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165" w:rsidRDefault="00EB66B5">
      <w:r>
        <w:fldChar w:fldCharType="begin"/>
      </w:r>
      <w:r>
        <w:instrText xml:space="preserve"> HYPERLINK "http://www.usatoday.com/story/sports/nfl/2013/01/31/nflpa-nfl-concussions/1882079/" </w:instrText>
      </w:r>
      <w:r>
        <w:fldChar w:fldCharType="separate"/>
      </w:r>
      <w:r>
        <w:rPr>
          <w:rStyle w:val="Hyperlink"/>
        </w:rPr>
        <w:t>http://www.usatoday.com/story/sports/nfl/2013/01/31/nflpa-nfl-concussions/1882079/</w:t>
      </w:r>
      <w:r>
        <w:fldChar w:fldCharType="end"/>
      </w:r>
    </w:p>
    <w:p w:rsidR="00EB66B5" w:rsidRPr="00EB66B5" w:rsidRDefault="00EB66B5" w:rsidP="00EB66B5">
      <w:pPr>
        <w:spacing w:after="0" w:line="510" w:lineRule="atLeast"/>
        <w:outlineLvl w:val="0"/>
        <w:rPr>
          <w:rFonts w:ascii="Helvetica" w:eastAsia="Times New Roman" w:hAnsi="Helvetica" w:cs="Times New Roman"/>
          <w:b/>
          <w:bCs/>
          <w:color w:val="333333"/>
          <w:kern w:val="36"/>
          <w:sz w:val="48"/>
          <w:szCs w:val="48"/>
        </w:rPr>
      </w:pPr>
      <w:r w:rsidRPr="00EB66B5">
        <w:rPr>
          <w:rFonts w:ascii="Helvetica" w:eastAsia="Times New Roman" w:hAnsi="Helvetica" w:cs="Times New Roman"/>
          <w:b/>
          <w:bCs/>
          <w:color w:val="333333"/>
          <w:kern w:val="36"/>
          <w:sz w:val="48"/>
          <w:szCs w:val="48"/>
        </w:rPr>
        <w:t>NFLPA teams with Harvard for health study, rips NFL</w:t>
      </w:r>
    </w:p>
    <w:p w:rsidR="00EB66B5" w:rsidRPr="00EB66B5" w:rsidRDefault="00EB66B5" w:rsidP="00EB66B5">
      <w:pPr>
        <w:spacing w:line="240" w:lineRule="auto"/>
        <w:rPr>
          <w:rFonts w:ascii="Times New Roman" w:eastAsia="Times New Roman" w:hAnsi="Times New Roman" w:cs="Times New Roman"/>
          <w:sz w:val="24"/>
          <w:szCs w:val="24"/>
        </w:rPr>
      </w:pPr>
      <w:r w:rsidRPr="00EB66B5">
        <w:rPr>
          <w:rFonts w:ascii="Times New Roman" w:eastAsia="Times New Roman" w:hAnsi="Times New Roman" w:cs="Times New Roman"/>
          <w:b/>
          <w:bCs/>
          <w:sz w:val="18"/>
        </w:rPr>
        <w:t>Jim Corbett, USA TODAY Sports</w:t>
      </w:r>
      <w:r w:rsidRPr="00EB66B5">
        <w:rPr>
          <w:rFonts w:ascii="Times New Roman" w:eastAsia="Times New Roman" w:hAnsi="Times New Roman" w:cs="Times New Roman"/>
          <w:i/>
          <w:iCs/>
          <w:color w:val="999999"/>
          <w:sz w:val="18"/>
        </w:rPr>
        <w:t>10:34 p.m. EST January 31, 2013</w:t>
      </w:r>
    </w:p>
    <w:p w:rsidR="00EB66B5" w:rsidRPr="00EB66B5" w:rsidRDefault="00EB66B5" w:rsidP="00EB66B5">
      <w:pPr>
        <w:shd w:val="clear" w:color="auto" w:fill="FFFFFF"/>
        <w:spacing w:after="0" w:line="330" w:lineRule="atLeas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5086350" cy="3819525"/>
            <wp:effectExtent l="19050" t="0" r="0" b="0"/>
            <wp:docPr id="1" name="Picture 1" descr="01-31-demau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31-demaurice"/>
                    <pic:cNvPicPr>
                      <a:picLocks noChangeAspect="1" noChangeArrowheads="1"/>
                    </pic:cNvPicPr>
                  </pic:nvPicPr>
                  <pic:blipFill>
                    <a:blip r:embed="rId5" cstate="print"/>
                    <a:srcRect/>
                    <a:stretch>
                      <a:fillRect/>
                    </a:stretch>
                  </pic:blipFill>
                  <pic:spPr bwMode="auto">
                    <a:xfrm>
                      <a:off x="0" y="0"/>
                      <a:ext cx="5086350" cy="3819525"/>
                    </a:xfrm>
                    <a:prstGeom prst="rect">
                      <a:avLst/>
                    </a:prstGeom>
                    <a:noFill/>
                    <a:ln w="9525">
                      <a:noFill/>
                      <a:miter lim="800000"/>
                      <a:headEnd/>
                      <a:tailEnd/>
                    </a:ln>
                  </pic:spPr>
                </pic:pic>
              </a:graphicData>
            </a:graphic>
          </wp:inline>
        </w:drawing>
      </w:r>
    </w:p>
    <w:p w:rsidR="00EB66B5" w:rsidRPr="00EB66B5" w:rsidRDefault="00EB66B5" w:rsidP="00EB66B5">
      <w:pPr>
        <w:spacing w:before="90" w:after="0" w:line="240" w:lineRule="atLeast"/>
        <w:rPr>
          <w:rFonts w:ascii="Arial" w:eastAsia="Times New Roman" w:hAnsi="Arial" w:cs="Arial"/>
          <w:b/>
          <w:bCs/>
          <w:color w:val="646464"/>
          <w:sz w:val="17"/>
          <w:szCs w:val="17"/>
        </w:rPr>
      </w:pPr>
      <w:r w:rsidRPr="00EB66B5">
        <w:rPr>
          <w:rFonts w:ascii="Arial" w:eastAsia="Times New Roman" w:hAnsi="Arial" w:cs="Arial"/>
          <w:i/>
          <w:iCs/>
          <w:color w:val="646464"/>
          <w:sz w:val="17"/>
        </w:rPr>
        <w:t>(Photo: Matthew Emmons, USA TODAY Sports)</w:t>
      </w:r>
    </w:p>
    <w:p w:rsidR="00EB66B5" w:rsidRPr="00EB66B5" w:rsidRDefault="00EB66B5" w:rsidP="00EB66B5">
      <w:pPr>
        <w:pBdr>
          <w:bottom w:val="dotted" w:sz="6" w:space="0" w:color="D4D4D4"/>
        </w:pBdr>
        <w:spacing w:after="0" w:line="375" w:lineRule="atLeast"/>
        <w:outlineLvl w:val="2"/>
        <w:rPr>
          <w:rFonts w:ascii="Arial" w:eastAsia="Times New Roman" w:hAnsi="Arial" w:cs="Arial"/>
          <w:caps/>
          <w:color w:val="999999"/>
          <w:sz w:val="18"/>
          <w:szCs w:val="18"/>
        </w:rPr>
      </w:pPr>
      <w:r w:rsidRPr="00EB66B5">
        <w:rPr>
          <w:rFonts w:ascii="Arial" w:eastAsia="Times New Roman" w:hAnsi="Arial" w:cs="Arial"/>
          <w:caps/>
          <w:color w:val="999999"/>
          <w:sz w:val="18"/>
          <w:szCs w:val="18"/>
        </w:rPr>
        <w:t>STORY HIGHLIGHTS</w:t>
      </w:r>
    </w:p>
    <w:p w:rsidR="00EB66B5" w:rsidRPr="00EB66B5" w:rsidRDefault="00EB66B5" w:rsidP="00EB66B5">
      <w:pPr>
        <w:numPr>
          <w:ilvl w:val="0"/>
          <w:numId w:val="1"/>
        </w:numPr>
        <w:pBdr>
          <w:bottom w:val="dotted" w:sz="6" w:space="9" w:color="D4D4D4"/>
        </w:pBdr>
        <w:spacing w:before="100" w:beforeAutospacing="1" w:after="100" w:afterAutospacing="1" w:line="240" w:lineRule="atLeast"/>
        <w:ind w:left="1050"/>
        <w:rPr>
          <w:rFonts w:ascii="Arial" w:eastAsia="Times New Roman" w:hAnsi="Arial" w:cs="Arial"/>
          <w:b/>
          <w:bCs/>
          <w:color w:val="646464"/>
          <w:sz w:val="18"/>
          <w:szCs w:val="18"/>
        </w:rPr>
      </w:pPr>
      <w:r w:rsidRPr="00EB66B5">
        <w:rPr>
          <w:rFonts w:ascii="Arial" w:eastAsia="Times New Roman" w:hAnsi="Arial" w:cs="Arial"/>
          <w:b/>
          <w:bCs/>
          <w:color w:val="646464"/>
          <w:sz w:val="18"/>
          <w:szCs w:val="18"/>
        </w:rPr>
        <w:t>NFLPA announces $100M partnership grant with Harvard</w:t>
      </w:r>
    </w:p>
    <w:p w:rsidR="00EB66B5" w:rsidRPr="00EB66B5" w:rsidRDefault="00EB66B5" w:rsidP="00EB66B5">
      <w:pPr>
        <w:numPr>
          <w:ilvl w:val="0"/>
          <w:numId w:val="1"/>
        </w:numPr>
        <w:spacing w:before="100" w:beforeAutospacing="1" w:after="100" w:afterAutospacing="1" w:line="240" w:lineRule="atLeast"/>
        <w:ind w:left="1050"/>
        <w:rPr>
          <w:rFonts w:ascii="Arial" w:eastAsia="Times New Roman" w:hAnsi="Arial" w:cs="Arial"/>
          <w:b/>
          <w:bCs/>
          <w:color w:val="646464"/>
          <w:sz w:val="18"/>
          <w:szCs w:val="18"/>
        </w:rPr>
      </w:pPr>
      <w:r w:rsidRPr="00EB66B5">
        <w:rPr>
          <w:rFonts w:ascii="Arial" w:eastAsia="Times New Roman" w:hAnsi="Arial" w:cs="Arial"/>
          <w:b/>
          <w:bCs/>
          <w:color w:val="646464"/>
          <w:sz w:val="18"/>
          <w:szCs w:val="18"/>
        </w:rPr>
        <w:t>NFL plans to add unaffiliated neurological consultants on sidelines next season</w:t>
      </w:r>
    </w:p>
    <w:p w:rsidR="00EB66B5" w:rsidRPr="00EB66B5" w:rsidRDefault="00EB66B5" w:rsidP="00EB66B5">
      <w:pPr>
        <w:spacing w:line="330" w:lineRule="atLeast"/>
        <w:rPr>
          <w:rFonts w:ascii="Arial" w:eastAsia="Times New Roman" w:hAnsi="Arial" w:cs="Arial"/>
          <w:color w:val="222222"/>
          <w:sz w:val="24"/>
          <w:szCs w:val="24"/>
        </w:rPr>
      </w:pPr>
      <w:r w:rsidRPr="00EB66B5">
        <w:rPr>
          <w:rFonts w:ascii="Arial" w:eastAsia="Times New Roman" w:hAnsi="Arial" w:cs="Arial"/>
          <w:color w:val="222222"/>
          <w:sz w:val="17"/>
        </w:rPr>
        <w:t>SHARE</w:t>
      </w:r>
      <w:r w:rsidRPr="00EB66B5">
        <w:rPr>
          <w:rFonts w:ascii="Arial" w:eastAsia="Times New Roman" w:hAnsi="Arial" w:cs="Arial"/>
          <w:color w:val="000000"/>
          <w:sz w:val="18"/>
        </w:rPr>
        <w:t> 19</w:t>
      </w:r>
      <w:r w:rsidRPr="00EB66B5">
        <w:rPr>
          <w:rFonts w:ascii="Arial" w:eastAsia="Times New Roman" w:hAnsi="Arial" w:cs="Arial"/>
          <w:b/>
          <w:bCs/>
          <w:caps/>
          <w:color w:val="999999"/>
          <w:sz w:val="12"/>
        </w:rPr>
        <w:t>CONNECT</w:t>
      </w:r>
      <w:hyperlink r:id="rId6" w:tgtFrame="_popup" w:history="1">
        <w:r w:rsidRPr="00EB66B5">
          <w:rPr>
            <w:rFonts w:ascii="Arial" w:eastAsia="Times New Roman" w:hAnsi="Arial" w:cs="Arial"/>
            <w:color w:val="000000"/>
            <w:sz w:val="18"/>
          </w:rPr>
          <w:t> 13</w:t>
        </w:r>
        <w:r w:rsidRPr="00EB66B5">
          <w:rPr>
            <w:rFonts w:ascii="Arial" w:eastAsia="Times New Roman" w:hAnsi="Arial" w:cs="Arial"/>
            <w:b/>
            <w:bCs/>
            <w:caps/>
            <w:color w:val="999999"/>
            <w:sz w:val="12"/>
          </w:rPr>
          <w:t>TWEET</w:t>
        </w:r>
      </w:hyperlink>
      <w:r w:rsidRPr="00EB66B5">
        <w:rPr>
          <w:rFonts w:ascii="Arial" w:eastAsia="Times New Roman" w:hAnsi="Arial" w:cs="Arial"/>
          <w:color w:val="000000"/>
          <w:sz w:val="18"/>
        </w:rPr>
        <w:t> 5</w:t>
      </w:r>
      <w:r w:rsidRPr="00EB66B5">
        <w:rPr>
          <w:rFonts w:ascii="Arial" w:eastAsia="Times New Roman" w:hAnsi="Arial" w:cs="Arial"/>
          <w:b/>
          <w:bCs/>
          <w:caps/>
          <w:color w:val="999999"/>
          <w:sz w:val="12"/>
        </w:rPr>
        <w:t>COMMENTEMAILMORE</w:t>
      </w:r>
    </w:p>
    <w:p w:rsidR="00EB66B5" w:rsidRPr="00EB66B5" w:rsidRDefault="00EB66B5" w:rsidP="00EB66B5">
      <w:pPr>
        <w:spacing w:after="225" w:line="330" w:lineRule="atLeast"/>
        <w:ind w:left="1050"/>
        <w:rPr>
          <w:rFonts w:ascii="Arial" w:eastAsia="Times New Roman" w:hAnsi="Arial" w:cs="Arial"/>
          <w:color w:val="333333"/>
          <w:sz w:val="21"/>
          <w:szCs w:val="21"/>
        </w:rPr>
      </w:pPr>
      <w:r w:rsidRPr="00EB66B5">
        <w:rPr>
          <w:rFonts w:ascii="Arial" w:eastAsia="Times New Roman" w:hAnsi="Arial" w:cs="Arial"/>
          <w:color w:val="333333"/>
          <w:sz w:val="21"/>
          <w:szCs w:val="21"/>
        </w:rPr>
        <w:t>NEW ORLEANS -- The NFL Players Association announced a 10-year, $100 million partnership grant Thursday with Harvard University to research and treat player injuries and brain and heart illnesses after nearly 80% of players from 32 teams said in a union survey they don't trust team medical staffs.</w:t>
      </w:r>
    </w:p>
    <w:p w:rsidR="00EB66B5" w:rsidRPr="00EB66B5" w:rsidRDefault="00EB66B5" w:rsidP="00EB66B5">
      <w:pPr>
        <w:spacing w:after="225" w:line="330" w:lineRule="atLeast"/>
        <w:ind w:left="1050"/>
        <w:rPr>
          <w:rFonts w:ascii="Arial" w:eastAsia="Times New Roman" w:hAnsi="Arial" w:cs="Arial"/>
          <w:color w:val="333333"/>
          <w:sz w:val="21"/>
          <w:szCs w:val="21"/>
        </w:rPr>
      </w:pPr>
      <w:r w:rsidRPr="00EB66B5">
        <w:rPr>
          <w:rFonts w:ascii="Arial" w:eastAsia="Times New Roman" w:hAnsi="Arial" w:cs="Arial"/>
          <w:color w:val="333333"/>
          <w:sz w:val="21"/>
          <w:szCs w:val="21"/>
        </w:rPr>
        <w:t xml:space="preserve">That distrust stems in part from four teams that required players to sign waivers before receiving injections of the painkiller </w:t>
      </w:r>
      <w:proofErr w:type="spellStart"/>
      <w:r w:rsidRPr="00EB66B5">
        <w:rPr>
          <w:rFonts w:ascii="Arial" w:eastAsia="Times New Roman" w:hAnsi="Arial" w:cs="Arial"/>
          <w:color w:val="333333"/>
          <w:sz w:val="21"/>
          <w:szCs w:val="21"/>
        </w:rPr>
        <w:t>Toradol</w:t>
      </w:r>
      <w:proofErr w:type="spellEnd"/>
      <w:r w:rsidRPr="00EB66B5">
        <w:rPr>
          <w:rFonts w:ascii="Arial" w:eastAsia="Times New Roman" w:hAnsi="Arial" w:cs="Arial"/>
          <w:color w:val="333333"/>
          <w:sz w:val="21"/>
          <w:szCs w:val="21"/>
        </w:rPr>
        <w:t>.</w:t>
      </w:r>
    </w:p>
    <w:p w:rsidR="00EB66B5" w:rsidRPr="00EB66B5" w:rsidRDefault="00EB66B5" w:rsidP="00EB66B5">
      <w:pPr>
        <w:spacing w:after="225" w:line="330" w:lineRule="atLeast"/>
        <w:ind w:left="1050"/>
        <w:rPr>
          <w:rFonts w:ascii="Arial" w:eastAsia="Times New Roman" w:hAnsi="Arial" w:cs="Arial"/>
          <w:color w:val="333333"/>
          <w:sz w:val="21"/>
          <w:szCs w:val="21"/>
        </w:rPr>
      </w:pPr>
      <w:r w:rsidRPr="00EB66B5">
        <w:rPr>
          <w:rFonts w:ascii="Arial" w:eastAsia="Times New Roman" w:hAnsi="Arial" w:cs="Arial"/>
          <w:color w:val="333333"/>
          <w:sz w:val="21"/>
          <w:szCs w:val="21"/>
        </w:rPr>
        <w:lastRenderedPageBreak/>
        <w:t xml:space="preserve">"We had a disagreement with the NFL with respect to several teams who have forced our players to sign waivers of liability before doctors would give them medical treatment in the form of injecting </w:t>
      </w:r>
      <w:proofErr w:type="spellStart"/>
      <w:r w:rsidRPr="00EB66B5">
        <w:rPr>
          <w:rFonts w:ascii="Arial" w:eastAsia="Times New Roman" w:hAnsi="Arial" w:cs="Arial"/>
          <w:color w:val="333333"/>
          <w:sz w:val="21"/>
          <w:szCs w:val="21"/>
        </w:rPr>
        <w:t>Toradol</w:t>
      </w:r>
      <w:proofErr w:type="spellEnd"/>
      <w:r w:rsidRPr="00EB66B5">
        <w:rPr>
          <w:rFonts w:ascii="Arial" w:eastAsia="Times New Roman" w:hAnsi="Arial" w:cs="Arial"/>
          <w:color w:val="333333"/>
          <w:sz w:val="21"/>
          <w:szCs w:val="21"/>
        </w:rPr>
        <w:t xml:space="preserve">," union executive director </w:t>
      </w:r>
      <w:proofErr w:type="spellStart"/>
      <w:r w:rsidRPr="00EB66B5">
        <w:rPr>
          <w:rFonts w:ascii="Arial" w:eastAsia="Times New Roman" w:hAnsi="Arial" w:cs="Arial"/>
          <w:color w:val="333333"/>
          <w:sz w:val="21"/>
          <w:szCs w:val="21"/>
        </w:rPr>
        <w:t>DeMaurice</w:t>
      </w:r>
      <w:proofErr w:type="spellEnd"/>
      <w:r w:rsidRPr="00EB66B5">
        <w:rPr>
          <w:rFonts w:ascii="Arial" w:eastAsia="Times New Roman" w:hAnsi="Arial" w:cs="Arial"/>
          <w:color w:val="333333"/>
          <w:sz w:val="21"/>
          <w:szCs w:val="21"/>
        </w:rPr>
        <w:t xml:space="preserve"> Smith said. "I cannot think of a more repugnant practice than a doctor forcing a patient to waive liability in order to receive medical care."</w:t>
      </w:r>
    </w:p>
    <w:p w:rsidR="00EB66B5" w:rsidRPr="00EB66B5" w:rsidRDefault="00EB66B5" w:rsidP="00EB66B5">
      <w:pPr>
        <w:spacing w:after="225" w:line="330" w:lineRule="atLeast"/>
        <w:ind w:left="1050"/>
        <w:rPr>
          <w:rFonts w:ascii="Arial" w:eastAsia="Times New Roman" w:hAnsi="Arial" w:cs="Arial"/>
          <w:color w:val="333333"/>
          <w:sz w:val="21"/>
          <w:szCs w:val="21"/>
        </w:rPr>
      </w:pPr>
      <w:r w:rsidRPr="00EB66B5">
        <w:rPr>
          <w:rFonts w:ascii="Arial" w:eastAsia="Times New Roman" w:hAnsi="Arial" w:cs="Arial"/>
          <w:b/>
          <w:bCs/>
          <w:color w:val="333333"/>
          <w:sz w:val="21"/>
          <w:szCs w:val="21"/>
        </w:rPr>
        <w:t>COVER STORY:</w:t>
      </w:r>
      <w:r w:rsidRPr="00EB66B5">
        <w:rPr>
          <w:rFonts w:ascii="Arial" w:eastAsia="Times New Roman" w:hAnsi="Arial" w:cs="Arial"/>
          <w:b/>
          <w:bCs/>
          <w:color w:val="333333"/>
          <w:sz w:val="21"/>
        </w:rPr>
        <w:t> </w:t>
      </w:r>
      <w:hyperlink r:id="rId7" w:tooltip="http://www.usatoday.com/story/sports/nfl/2013/01/30/nfl-super-bowl-cte-baltimore-ravens-san-franciso-49ers/1878875/" w:history="1">
        <w:r w:rsidRPr="00EB66B5">
          <w:rPr>
            <w:rFonts w:ascii="Arial" w:eastAsia="Times New Roman" w:hAnsi="Arial" w:cs="Arial"/>
            <w:color w:val="1990E5"/>
            <w:sz w:val="21"/>
            <w:u w:val="single"/>
          </w:rPr>
          <w:t>Specter of CTE weighs on Ravens, 49ers</w:t>
        </w:r>
      </w:hyperlink>
    </w:p>
    <w:p w:rsidR="00EB66B5" w:rsidRPr="00EB66B5" w:rsidRDefault="00EB66B5" w:rsidP="00EB66B5">
      <w:pPr>
        <w:spacing w:after="225" w:line="330" w:lineRule="atLeast"/>
        <w:ind w:left="1050"/>
        <w:rPr>
          <w:rFonts w:ascii="Arial" w:eastAsia="Times New Roman" w:hAnsi="Arial" w:cs="Arial"/>
          <w:color w:val="333333"/>
          <w:sz w:val="21"/>
          <w:szCs w:val="21"/>
        </w:rPr>
      </w:pPr>
      <w:r w:rsidRPr="00EB66B5">
        <w:rPr>
          <w:rFonts w:ascii="Arial" w:eastAsia="Times New Roman" w:hAnsi="Arial" w:cs="Arial"/>
          <w:color w:val="333333"/>
          <w:sz w:val="21"/>
          <w:szCs w:val="21"/>
        </w:rPr>
        <w:t>NFL spokesman Greg Aiello said in an e-mail to USA TODAY Sports the union met with league representatives for several hours Jan. 25. "There was no mention of this survey, and the union hasn't told us about it or shown it to us," he wrote.</w:t>
      </w:r>
    </w:p>
    <w:p w:rsidR="00EB66B5" w:rsidRPr="00EB66B5" w:rsidRDefault="00EB66B5" w:rsidP="00EB66B5">
      <w:pPr>
        <w:spacing w:after="225" w:line="330" w:lineRule="atLeast"/>
        <w:ind w:left="1050"/>
        <w:rPr>
          <w:rFonts w:ascii="Arial" w:eastAsia="Times New Roman" w:hAnsi="Arial" w:cs="Arial"/>
          <w:color w:val="333333"/>
          <w:sz w:val="21"/>
          <w:szCs w:val="21"/>
        </w:rPr>
      </w:pPr>
      <w:r w:rsidRPr="00EB66B5">
        <w:rPr>
          <w:rFonts w:ascii="Arial" w:eastAsia="Times New Roman" w:hAnsi="Arial" w:cs="Arial"/>
          <w:color w:val="333333"/>
          <w:sz w:val="21"/>
          <w:szCs w:val="21"/>
        </w:rPr>
        <w:t>The union did not say how many of its nearly 2,000 players participated in the survey.</w:t>
      </w:r>
    </w:p>
    <w:p w:rsidR="00EB66B5" w:rsidRPr="00EB66B5" w:rsidRDefault="00EB66B5" w:rsidP="00EB66B5">
      <w:pPr>
        <w:spacing w:after="225" w:line="330" w:lineRule="atLeast"/>
        <w:ind w:left="1050"/>
        <w:rPr>
          <w:rFonts w:ascii="Arial" w:eastAsia="Times New Roman" w:hAnsi="Arial" w:cs="Arial"/>
          <w:color w:val="333333"/>
          <w:sz w:val="21"/>
          <w:szCs w:val="21"/>
        </w:rPr>
      </w:pPr>
      <w:r w:rsidRPr="00EB66B5">
        <w:rPr>
          <w:rFonts w:ascii="Arial" w:eastAsia="Times New Roman" w:hAnsi="Arial" w:cs="Arial"/>
          <w:color w:val="333333"/>
          <w:sz w:val="21"/>
          <w:szCs w:val="21"/>
        </w:rPr>
        <w:t>Smith said part of the initiative includes having independent concussion experts on sidelines next season and that the credentials of all team medical staff and team trainers be studied to "see if there's any complaints about malpractice."</w:t>
      </w:r>
    </w:p>
    <w:p w:rsidR="00EB66B5" w:rsidRPr="00EB66B5" w:rsidRDefault="00EB66B5" w:rsidP="00EB66B5">
      <w:pPr>
        <w:spacing w:after="225" w:line="330" w:lineRule="atLeast"/>
        <w:ind w:left="1050"/>
        <w:rPr>
          <w:rFonts w:ascii="Arial" w:eastAsia="Times New Roman" w:hAnsi="Arial" w:cs="Arial"/>
          <w:color w:val="333333"/>
          <w:sz w:val="21"/>
          <w:szCs w:val="21"/>
        </w:rPr>
      </w:pPr>
      <w:r w:rsidRPr="00EB66B5">
        <w:rPr>
          <w:rFonts w:ascii="Arial" w:eastAsia="Times New Roman" w:hAnsi="Arial" w:cs="Arial"/>
          <w:color w:val="333333"/>
          <w:sz w:val="21"/>
          <w:szCs w:val="21"/>
        </w:rPr>
        <w:t>In a separate but related announcement Thursday, the NFL said it planned to add unaffiliated neurological consultants to its sideline medical staffs during games next season to bolster efforts to diagnose and treat concussions.</w:t>
      </w:r>
    </w:p>
    <w:p w:rsidR="00EB66B5" w:rsidRPr="00EB66B5" w:rsidRDefault="00EB66B5" w:rsidP="00EB66B5">
      <w:pPr>
        <w:spacing w:after="225" w:line="330" w:lineRule="atLeast"/>
        <w:ind w:left="1050"/>
        <w:rPr>
          <w:rFonts w:ascii="Arial" w:eastAsia="Times New Roman" w:hAnsi="Arial" w:cs="Arial"/>
          <w:color w:val="333333"/>
          <w:sz w:val="21"/>
          <w:szCs w:val="21"/>
        </w:rPr>
      </w:pPr>
      <w:r w:rsidRPr="00EB66B5">
        <w:rPr>
          <w:rFonts w:ascii="Arial" w:eastAsia="Times New Roman" w:hAnsi="Arial" w:cs="Arial"/>
          <w:color w:val="333333"/>
          <w:sz w:val="21"/>
          <w:szCs w:val="21"/>
        </w:rPr>
        <w:t xml:space="preserve">Jeff </w:t>
      </w:r>
      <w:proofErr w:type="spellStart"/>
      <w:r w:rsidRPr="00EB66B5">
        <w:rPr>
          <w:rFonts w:ascii="Arial" w:eastAsia="Times New Roman" w:hAnsi="Arial" w:cs="Arial"/>
          <w:color w:val="333333"/>
          <w:sz w:val="21"/>
          <w:szCs w:val="21"/>
        </w:rPr>
        <w:t>Pash</w:t>
      </w:r>
      <w:proofErr w:type="spellEnd"/>
      <w:r w:rsidRPr="00EB66B5">
        <w:rPr>
          <w:rFonts w:ascii="Arial" w:eastAsia="Times New Roman" w:hAnsi="Arial" w:cs="Arial"/>
          <w:color w:val="333333"/>
          <w:sz w:val="21"/>
          <w:szCs w:val="21"/>
        </w:rPr>
        <w:t>, NFL executive vice president of labor and general counsel, says, "(The new additions) wouldn't be paid by the club or hired as a club physician."</w:t>
      </w:r>
    </w:p>
    <w:p w:rsidR="00EB66B5" w:rsidRPr="00EB66B5" w:rsidRDefault="00EB66B5" w:rsidP="00EB66B5">
      <w:pPr>
        <w:spacing w:after="225" w:line="330" w:lineRule="atLeast"/>
        <w:ind w:left="1050"/>
        <w:rPr>
          <w:rFonts w:ascii="Arial" w:eastAsia="Times New Roman" w:hAnsi="Arial" w:cs="Arial"/>
          <w:color w:val="333333"/>
          <w:sz w:val="21"/>
          <w:szCs w:val="21"/>
        </w:rPr>
      </w:pPr>
      <w:r w:rsidRPr="00EB66B5">
        <w:rPr>
          <w:rFonts w:ascii="Arial" w:eastAsia="Times New Roman" w:hAnsi="Arial" w:cs="Arial"/>
          <w:color w:val="333333"/>
          <w:sz w:val="21"/>
          <w:szCs w:val="21"/>
        </w:rPr>
        <w:t xml:space="preserve">Richard </w:t>
      </w:r>
      <w:proofErr w:type="spellStart"/>
      <w:r w:rsidRPr="00EB66B5">
        <w:rPr>
          <w:rFonts w:ascii="Arial" w:eastAsia="Times New Roman" w:hAnsi="Arial" w:cs="Arial"/>
          <w:color w:val="333333"/>
          <w:sz w:val="21"/>
          <w:szCs w:val="21"/>
        </w:rPr>
        <w:t>Ellenbogen</w:t>
      </w:r>
      <w:proofErr w:type="spellEnd"/>
      <w:r w:rsidRPr="00EB66B5">
        <w:rPr>
          <w:rFonts w:ascii="Arial" w:eastAsia="Times New Roman" w:hAnsi="Arial" w:cs="Arial"/>
          <w:color w:val="333333"/>
          <w:sz w:val="21"/>
          <w:szCs w:val="21"/>
        </w:rPr>
        <w:t>, a neurosurgeon and co-chairman of the NFL's head, neck and spine committee, said: "There isn't a league in the world that will have this level of expertise on the field. ... It might be overkill, but at the same time it's just another layer of safety."</w:t>
      </w:r>
    </w:p>
    <w:p w:rsidR="00EB66B5" w:rsidRPr="00EB66B5" w:rsidRDefault="00EB66B5" w:rsidP="00EB66B5">
      <w:pPr>
        <w:spacing w:after="225" w:line="330" w:lineRule="atLeast"/>
        <w:ind w:left="1050"/>
        <w:rPr>
          <w:rFonts w:ascii="Arial" w:eastAsia="Times New Roman" w:hAnsi="Arial" w:cs="Arial"/>
          <w:color w:val="333333"/>
          <w:sz w:val="21"/>
          <w:szCs w:val="21"/>
        </w:rPr>
      </w:pPr>
      <w:r w:rsidRPr="00EB66B5">
        <w:rPr>
          <w:rFonts w:ascii="Arial" w:eastAsia="Times New Roman" w:hAnsi="Arial" w:cs="Arial"/>
          <w:color w:val="333333"/>
          <w:sz w:val="21"/>
          <w:szCs w:val="21"/>
        </w:rPr>
        <w:t>The NFL requires that a player must be cleared by the team physician and an independent neurological consultant before he can return to practice or play.</w:t>
      </w:r>
    </w:p>
    <w:p w:rsidR="00EB66B5" w:rsidRPr="00EB66B5" w:rsidRDefault="00EB66B5" w:rsidP="00EB66B5">
      <w:pPr>
        <w:spacing w:after="225" w:line="330" w:lineRule="atLeast"/>
        <w:ind w:left="1050"/>
        <w:rPr>
          <w:rFonts w:ascii="Arial" w:eastAsia="Times New Roman" w:hAnsi="Arial" w:cs="Arial"/>
          <w:color w:val="333333"/>
          <w:sz w:val="21"/>
          <w:szCs w:val="21"/>
        </w:rPr>
      </w:pPr>
      <w:r w:rsidRPr="00EB66B5">
        <w:rPr>
          <w:rFonts w:ascii="Arial" w:eastAsia="Times New Roman" w:hAnsi="Arial" w:cs="Arial"/>
          <w:color w:val="333333"/>
          <w:sz w:val="21"/>
          <w:szCs w:val="21"/>
        </w:rPr>
        <w:t>The question remains on how much say the consultant will have about whether a player will be removed from a game because of a suspected concussion.</w:t>
      </w:r>
    </w:p>
    <w:p w:rsidR="00EB66B5" w:rsidRDefault="00EB66B5" w:rsidP="00EB66B5">
      <w:pPr>
        <w:spacing w:after="150" w:line="330" w:lineRule="atLeast"/>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5143500" cy="2895600"/>
            <wp:effectExtent l="19050" t="0" r="0" b="0"/>
            <wp:docPr id="2" name="Picture 2" descr="http://www.gannett-cdn.com/-mm-/fd7cf0f07db23e04787c44bf5a19473d907ce74d/r=x307&amp;c=540x304/http/videos.usatoday.net/Brightcove2/29906170001/2013/01/29906170001_2086459951001_vs-50ef6e3fe4b0bd36a6f8454e-80678729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nnett-cdn.com/-mm-/fd7cf0f07db23e04787c44bf5a19473d907ce74d/r=x307&amp;c=540x304/http/videos.usatoday.net/Brightcove2/29906170001/2013/01/29906170001_2086459951001_vs-50ef6e3fe4b0bd36a6f8454e-806787298001.jpg"/>
                    <pic:cNvPicPr>
                      <a:picLocks noChangeAspect="1" noChangeArrowheads="1"/>
                    </pic:cNvPicPr>
                  </pic:nvPicPr>
                  <pic:blipFill>
                    <a:blip r:embed="rId8" cstate="print"/>
                    <a:srcRect/>
                    <a:stretch>
                      <a:fillRect/>
                    </a:stretch>
                  </pic:blipFill>
                  <pic:spPr bwMode="auto">
                    <a:xfrm>
                      <a:off x="0" y="0"/>
                      <a:ext cx="5143500" cy="2895600"/>
                    </a:xfrm>
                    <a:prstGeom prst="rect">
                      <a:avLst/>
                    </a:prstGeom>
                    <a:noFill/>
                    <a:ln w="9525">
                      <a:noFill/>
                      <a:miter lim="800000"/>
                      <a:headEnd/>
                      <a:tailEnd/>
                    </a:ln>
                  </pic:spPr>
                </pic:pic>
              </a:graphicData>
            </a:graphic>
          </wp:inline>
        </w:drawing>
      </w:r>
    </w:p>
    <w:p w:rsidR="00EB66B5" w:rsidRPr="00EB66B5" w:rsidRDefault="00EB66B5" w:rsidP="00EB66B5">
      <w:pPr>
        <w:spacing w:after="150" w:line="330" w:lineRule="atLeast"/>
        <w:rPr>
          <w:rFonts w:ascii="Arial" w:eastAsia="Times New Roman" w:hAnsi="Arial" w:cs="Arial"/>
          <w:color w:val="222222"/>
          <w:sz w:val="24"/>
          <w:szCs w:val="24"/>
        </w:rPr>
      </w:pPr>
      <w:r>
        <w:rPr>
          <w:rFonts w:ascii="Arial" w:eastAsia="Times New Roman" w:hAnsi="Arial" w:cs="Arial"/>
          <w:color w:val="222222"/>
          <w:sz w:val="24"/>
          <w:szCs w:val="24"/>
        </w:rPr>
        <w:t xml:space="preserve">[Web site has video to go with this] </w:t>
      </w:r>
      <w:hyperlink r:id="rId9" w:history="1">
        <w:r>
          <w:rPr>
            <w:rStyle w:val="Hyperlink"/>
          </w:rPr>
          <w:t>http://www.usatoday.com/story/sports/nfl/2013/01/31/nflpa-nfl-concussions/1882079/</w:t>
        </w:r>
      </w:hyperlink>
    </w:p>
    <w:p w:rsidR="00EB66B5" w:rsidRPr="00EB66B5" w:rsidRDefault="00EB66B5" w:rsidP="00EB66B5">
      <w:pPr>
        <w:spacing w:after="225" w:line="330" w:lineRule="atLeast"/>
        <w:ind w:left="1050"/>
        <w:rPr>
          <w:rFonts w:ascii="Arial" w:eastAsia="Times New Roman" w:hAnsi="Arial" w:cs="Arial"/>
          <w:color w:val="333333"/>
          <w:sz w:val="21"/>
          <w:szCs w:val="21"/>
        </w:rPr>
      </w:pPr>
      <w:r w:rsidRPr="00EB66B5">
        <w:rPr>
          <w:rFonts w:ascii="Arial" w:eastAsia="Times New Roman" w:hAnsi="Arial" w:cs="Arial"/>
          <w:color w:val="333333"/>
          <w:sz w:val="21"/>
          <w:szCs w:val="21"/>
        </w:rPr>
        <w:t xml:space="preserve">"I would think that the diagnosis will ultimately be made by the team doctor, but doctors make diagnoses after consulting with other doctors in many walks of life," </w:t>
      </w:r>
      <w:proofErr w:type="spellStart"/>
      <w:r w:rsidRPr="00EB66B5">
        <w:rPr>
          <w:rFonts w:ascii="Arial" w:eastAsia="Times New Roman" w:hAnsi="Arial" w:cs="Arial"/>
          <w:color w:val="333333"/>
          <w:sz w:val="21"/>
          <w:szCs w:val="21"/>
        </w:rPr>
        <w:t>Pash</w:t>
      </w:r>
      <w:proofErr w:type="spellEnd"/>
      <w:r w:rsidRPr="00EB66B5">
        <w:rPr>
          <w:rFonts w:ascii="Arial" w:eastAsia="Times New Roman" w:hAnsi="Arial" w:cs="Arial"/>
          <w:color w:val="333333"/>
          <w:sz w:val="21"/>
          <w:szCs w:val="21"/>
        </w:rPr>
        <w:t xml:space="preserve"> said.</w:t>
      </w:r>
    </w:p>
    <w:p w:rsidR="00EB66B5" w:rsidRPr="00EB66B5" w:rsidRDefault="00EB66B5" w:rsidP="00EB66B5">
      <w:pPr>
        <w:spacing w:after="225" w:line="330" w:lineRule="atLeast"/>
        <w:ind w:left="1050"/>
        <w:rPr>
          <w:rFonts w:ascii="Arial" w:eastAsia="Times New Roman" w:hAnsi="Arial" w:cs="Arial"/>
          <w:color w:val="333333"/>
          <w:sz w:val="21"/>
          <w:szCs w:val="21"/>
        </w:rPr>
      </w:pPr>
      <w:r w:rsidRPr="00EB66B5">
        <w:rPr>
          <w:rFonts w:ascii="Arial" w:eastAsia="Times New Roman" w:hAnsi="Arial" w:cs="Arial"/>
          <w:color w:val="333333"/>
          <w:sz w:val="21"/>
          <w:szCs w:val="21"/>
        </w:rPr>
        <w:t>But the players want more significant action. Kansas City Chiefs offensive tackle Eric Winston, 29, said he was terrified by something as seemingly mundane as misplacing car keys because it might be an early sign of potential brain disease.</w:t>
      </w:r>
    </w:p>
    <w:p w:rsidR="00EB66B5" w:rsidRPr="00EB66B5" w:rsidRDefault="00EB66B5" w:rsidP="00EB66B5">
      <w:pPr>
        <w:spacing w:after="225" w:line="330" w:lineRule="atLeast"/>
        <w:ind w:left="1050"/>
        <w:rPr>
          <w:rFonts w:ascii="Arial" w:eastAsia="Times New Roman" w:hAnsi="Arial" w:cs="Arial"/>
          <w:color w:val="333333"/>
          <w:sz w:val="21"/>
          <w:szCs w:val="21"/>
        </w:rPr>
      </w:pPr>
      <w:r w:rsidRPr="00EB66B5">
        <w:rPr>
          <w:rFonts w:ascii="Arial" w:eastAsia="Times New Roman" w:hAnsi="Arial" w:cs="Arial"/>
          <w:color w:val="333333"/>
          <w:sz w:val="21"/>
          <w:szCs w:val="21"/>
        </w:rPr>
        <w:t>"It's the little stuff — I can't remember people's name at the end of a season," Winston said. "There's talk that they're headed toward being able to identify (degenerative brain disease) in the living. Maybe this research will get us closer toward identification, cure, possible treatments."</w:t>
      </w:r>
    </w:p>
    <w:p w:rsidR="00EB66B5" w:rsidRPr="00EB66B5" w:rsidRDefault="00EB66B5" w:rsidP="00EB66B5">
      <w:pPr>
        <w:spacing w:after="225" w:line="330" w:lineRule="atLeast"/>
        <w:ind w:left="1050"/>
        <w:rPr>
          <w:rFonts w:ascii="Arial" w:eastAsia="Times New Roman" w:hAnsi="Arial" w:cs="Arial"/>
          <w:color w:val="333333"/>
          <w:sz w:val="21"/>
          <w:szCs w:val="21"/>
        </w:rPr>
      </w:pPr>
      <w:r w:rsidRPr="00EB66B5">
        <w:rPr>
          <w:rFonts w:ascii="Arial" w:eastAsia="Times New Roman" w:hAnsi="Arial" w:cs="Arial"/>
          <w:color w:val="333333"/>
          <w:sz w:val="21"/>
          <w:szCs w:val="21"/>
        </w:rPr>
        <w:t>Players are putting the onus on the league to step up. "We put $100 million in. They (the NFL) should put $100 million in," Winston said.</w:t>
      </w:r>
    </w:p>
    <w:p w:rsidR="00EB66B5" w:rsidRPr="00EB66B5" w:rsidRDefault="00EB66B5" w:rsidP="00EB66B5">
      <w:pPr>
        <w:spacing w:line="330" w:lineRule="atLeast"/>
        <w:ind w:left="1050"/>
        <w:rPr>
          <w:rFonts w:ascii="Arial" w:eastAsia="Times New Roman" w:hAnsi="Arial" w:cs="Arial"/>
          <w:color w:val="333333"/>
          <w:sz w:val="21"/>
          <w:szCs w:val="21"/>
        </w:rPr>
      </w:pPr>
      <w:r w:rsidRPr="00EB66B5">
        <w:rPr>
          <w:rFonts w:ascii="Arial" w:eastAsia="Times New Roman" w:hAnsi="Arial" w:cs="Arial"/>
          <w:color w:val="333333"/>
          <w:sz w:val="21"/>
          <w:szCs w:val="21"/>
        </w:rPr>
        <w:t>Harvard researchers plan to study 1,000 retired players and monitor 100 healthy and unhealthy players.</w:t>
      </w:r>
    </w:p>
    <w:p w:rsidR="00EB66B5" w:rsidRDefault="00EB66B5"/>
    <w:sectPr w:rsidR="00EB66B5" w:rsidSect="00C26F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73ED4"/>
    <w:multiLevelType w:val="multilevel"/>
    <w:tmpl w:val="170E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B66B5"/>
    <w:rsid w:val="00582CF5"/>
    <w:rsid w:val="006A212A"/>
    <w:rsid w:val="00C26F92"/>
    <w:rsid w:val="00EB6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92"/>
  </w:style>
  <w:style w:type="paragraph" w:styleId="Heading1">
    <w:name w:val="heading 1"/>
    <w:basedOn w:val="Normal"/>
    <w:link w:val="Heading1Char"/>
    <w:uiPriority w:val="9"/>
    <w:qFormat/>
    <w:rsid w:val="00EB66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B66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6B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B66B5"/>
    <w:rPr>
      <w:rFonts w:ascii="Times New Roman" w:eastAsia="Times New Roman" w:hAnsi="Times New Roman" w:cs="Times New Roman"/>
      <w:b/>
      <w:bCs/>
      <w:sz w:val="27"/>
      <w:szCs w:val="27"/>
    </w:rPr>
  </w:style>
  <w:style w:type="character" w:customStyle="1" w:styleId="asset-metabar-author">
    <w:name w:val="asset-metabar-author"/>
    <w:basedOn w:val="DefaultParagraphFont"/>
    <w:rsid w:val="00EB66B5"/>
  </w:style>
  <w:style w:type="character" w:customStyle="1" w:styleId="asset-metabar-time">
    <w:name w:val="asset-metabar-time"/>
    <w:basedOn w:val="DefaultParagraphFont"/>
    <w:rsid w:val="00EB66B5"/>
  </w:style>
  <w:style w:type="paragraph" w:customStyle="1" w:styleId="image-credit-wrap">
    <w:name w:val="image-credit-wrap"/>
    <w:basedOn w:val="Normal"/>
    <w:rsid w:val="00EB6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EB66B5"/>
  </w:style>
  <w:style w:type="character" w:customStyle="1" w:styleId="inline-share-tools-label">
    <w:name w:val="inline-share-tools-label"/>
    <w:basedOn w:val="DefaultParagraphFont"/>
    <w:rsid w:val="00EB66B5"/>
  </w:style>
  <w:style w:type="character" w:customStyle="1" w:styleId="inline-share-count">
    <w:name w:val="inline-share-count"/>
    <w:basedOn w:val="DefaultParagraphFont"/>
    <w:rsid w:val="00EB66B5"/>
  </w:style>
  <w:style w:type="character" w:customStyle="1" w:styleId="apple-converted-space">
    <w:name w:val="apple-converted-space"/>
    <w:basedOn w:val="DefaultParagraphFont"/>
    <w:rsid w:val="00EB66B5"/>
  </w:style>
  <w:style w:type="character" w:customStyle="1" w:styleId="inline-share-btn-label">
    <w:name w:val="inline-share-btn-label"/>
    <w:basedOn w:val="DefaultParagraphFont"/>
    <w:rsid w:val="00EB66B5"/>
  </w:style>
  <w:style w:type="character" w:styleId="Hyperlink">
    <w:name w:val="Hyperlink"/>
    <w:basedOn w:val="DefaultParagraphFont"/>
    <w:uiPriority w:val="99"/>
    <w:semiHidden/>
    <w:unhideWhenUsed/>
    <w:rsid w:val="00EB66B5"/>
    <w:rPr>
      <w:color w:val="0000FF"/>
      <w:u w:val="single"/>
    </w:rPr>
  </w:style>
  <w:style w:type="paragraph" w:styleId="NormalWeb">
    <w:name w:val="Normal (Web)"/>
    <w:basedOn w:val="Normal"/>
    <w:uiPriority w:val="99"/>
    <w:semiHidden/>
    <w:unhideWhenUsed/>
    <w:rsid w:val="00EB66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6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6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4466983">
      <w:bodyDiv w:val="1"/>
      <w:marLeft w:val="0"/>
      <w:marRight w:val="0"/>
      <w:marTop w:val="0"/>
      <w:marBottom w:val="0"/>
      <w:divBdr>
        <w:top w:val="none" w:sz="0" w:space="0" w:color="auto"/>
        <w:left w:val="none" w:sz="0" w:space="0" w:color="auto"/>
        <w:bottom w:val="none" w:sz="0" w:space="0" w:color="auto"/>
        <w:right w:val="none" w:sz="0" w:space="0" w:color="auto"/>
      </w:divBdr>
      <w:divsChild>
        <w:div w:id="718014160">
          <w:marLeft w:val="1050"/>
          <w:marRight w:val="0"/>
          <w:marTop w:val="300"/>
          <w:marBottom w:val="345"/>
          <w:divBdr>
            <w:top w:val="single" w:sz="6" w:space="0" w:color="E6E6E6"/>
            <w:left w:val="single" w:sz="6" w:space="0" w:color="E6E6E6"/>
            <w:bottom w:val="single" w:sz="6" w:space="0" w:color="E6E6E6"/>
            <w:right w:val="single" w:sz="6" w:space="0" w:color="E6E6E6"/>
          </w:divBdr>
        </w:div>
        <w:div w:id="2041396864">
          <w:marLeft w:val="150"/>
          <w:marRight w:val="0"/>
          <w:marTop w:val="0"/>
          <w:marBottom w:val="300"/>
          <w:divBdr>
            <w:top w:val="none" w:sz="0" w:space="0" w:color="auto"/>
            <w:left w:val="none" w:sz="0" w:space="0" w:color="auto"/>
            <w:bottom w:val="none" w:sz="0" w:space="0" w:color="auto"/>
            <w:right w:val="none" w:sz="0" w:space="0" w:color="auto"/>
          </w:divBdr>
          <w:divsChild>
            <w:div w:id="1158113742">
              <w:marLeft w:val="0"/>
              <w:marRight w:val="0"/>
              <w:marTop w:val="0"/>
              <w:marBottom w:val="0"/>
              <w:divBdr>
                <w:top w:val="none" w:sz="0" w:space="0" w:color="auto"/>
                <w:left w:val="none" w:sz="0" w:space="0" w:color="auto"/>
                <w:bottom w:val="none" w:sz="0" w:space="0" w:color="auto"/>
                <w:right w:val="none" w:sz="0" w:space="0" w:color="auto"/>
              </w:divBdr>
              <w:divsChild>
                <w:div w:id="1663199925">
                  <w:marLeft w:val="900"/>
                  <w:marRight w:val="450"/>
                  <w:marTop w:val="0"/>
                  <w:marBottom w:val="0"/>
                  <w:divBdr>
                    <w:top w:val="none" w:sz="0" w:space="0" w:color="auto"/>
                    <w:left w:val="none" w:sz="0" w:space="0" w:color="auto"/>
                    <w:bottom w:val="none" w:sz="0" w:space="0" w:color="auto"/>
                    <w:right w:val="none" w:sz="0" w:space="0" w:color="auto"/>
                  </w:divBdr>
                  <w:divsChild>
                    <w:div w:id="145879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407">
              <w:marLeft w:val="0"/>
              <w:marRight w:val="0"/>
              <w:marTop w:val="0"/>
              <w:marBottom w:val="0"/>
              <w:divBdr>
                <w:top w:val="none" w:sz="0" w:space="0" w:color="auto"/>
                <w:left w:val="none" w:sz="0" w:space="0" w:color="auto"/>
                <w:bottom w:val="none" w:sz="0" w:space="0" w:color="auto"/>
                <w:right w:val="none" w:sz="0" w:space="0" w:color="auto"/>
              </w:divBdr>
              <w:divsChild>
                <w:div w:id="954940607">
                  <w:marLeft w:val="900"/>
                  <w:marRight w:val="0"/>
                  <w:marTop w:val="0"/>
                  <w:marBottom w:val="225"/>
                  <w:divBdr>
                    <w:top w:val="none" w:sz="0" w:space="0" w:color="auto"/>
                    <w:left w:val="none" w:sz="0" w:space="0" w:color="auto"/>
                    <w:bottom w:val="none" w:sz="0" w:space="0" w:color="auto"/>
                    <w:right w:val="none" w:sz="0" w:space="0" w:color="auto"/>
                  </w:divBdr>
                </w:div>
              </w:divsChild>
            </w:div>
            <w:div w:id="239026560">
              <w:marLeft w:val="0"/>
              <w:marRight w:val="0"/>
              <w:marTop w:val="0"/>
              <w:marBottom w:val="0"/>
              <w:divBdr>
                <w:top w:val="none" w:sz="0" w:space="0" w:color="auto"/>
                <w:left w:val="none" w:sz="0" w:space="0" w:color="auto"/>
                <w:bottom w:val="none" w:sz="0" w:space="0" w:color="auto"/>
                <w:right w:val="none" w:sz="0" w:space="0" w:color="auto"/>
              </w:divBdr>
              <w:divsChild>
                <w:div w:id="1675569846">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usatoday.com/story/sports/nfl/2013/01/30/nfl-super-bowl-cte-baltimore-ravens-san-franciso-49ers/18788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intent/tweet?url=http://usat.ly/WWwmsj&amp;text=NFLPA%20teams%20with%20Harvard%20for%20health%20study,%20rips%20NFL&amp;via=usatoda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atoday.com/story/sports/nfl/2013/01/31/nflpa-nfl-concussions/18820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1</cp:revision>
  <dcterms:created xsi:type="dcterms:W3CDTF">2013-10-29T15:44:00Z</dcterms:created>
  <dcterms:modified xsi:type="dcterms:W3CDTF">2013-10-29T15:46:00Z</dcterms:modified>
</cp:coreProperties>
</file>