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418E" w14:textId="6D70F2E4" w:rsidR="00AC6490" w:rsidRPr="00B16E52" w:rsidRDefault="00AC6490" w:rsidP="00916AB6">
      <w:pPr>
        <w:rPr>
          <w:rFonts w:ascii="Tahoma" w:hAnsi="Tahoma" w:cs="Tahoma"/>
          <w:sz w:val="27"/>
          <w:szCs w:val="27"/>
        </w:rPr>
      </w:pPr>
      <w:r w:rsidRPr="00B16E52">
        <w:rPr>
          <w:rFonts w:ascii="Tahoma" w:hAnsi="Tahoma" w:cs="Tahoma"/>
          <w:sz w:val="27"/>
          <w:szCs w:val="27"/>
        </w:rPr>
        <w:t>What Can I Do?</w:t>
      </w:r>
    </w:p>
    <w:p w14:paraId="56E84850" w14:textId="77777777" w:rsidR="00AC6490" w:rsidRPr="00B16E52" w:rsidRDefault="00AC6490" w:rsidP="00916AB6">
      <w:pPr>
        <w:rPr>
          <w:rFonts w:ascii="Tahoma" w:hAnsi="Tahoma" w:cs="Tahoma"/>
          <w:sz w:val="27"/>
          <w:szCs w:val="27"/>
        </w:rPr>
      </w:pPr>
    </w:p>
    <w:p w14:paraId="26139BCA" w14:textId="4EDD494A" w:rsidR="00AC6490" w:rsidRPr="000E7DBC" w:rsidRDefault="00AC6490" w:rsidP="00304BD0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Fonts w:ascii="Tahoma" w:hAnsi="Tahoma" w:cs="Tahoma"/>
          <w:sz w:val="27"/>
          <w:szCs w:val="27"/>
        </w:rPr>
      </w:pPr>
      <w:r w:rsidRPr="000E7DBC">
        <w:rPr>
          <w:rFonts w:ascii="Tahoma" w:hAnsi="Tahoma" w:cs="Tahoma"/>
          <w:sz w:val="27"/>
          <w:szCs w:val="27"/>
        </w:rPr>
        <w:t>Do a self-inventory: Do I need help with a brain wound? Do I know someone who does? What will it take for me to ask for help?</w:t>
      </w:r>
      <w:r w:rsidR="00B16E52" w:rsidRPr="000E7DBC">
        <w:rPr>
          <w:rFonts w:ascii="Tahoma" w:hAnsi="Tahoma" w:cs="Tahoma"/>
          <w:sz w:val="27"/>
          <w:szCs w:val="27"/>
        </w:rPr>
        <w:t xml:space="preserve"> It helps to have a partner/helper/relative/friend </w:t>
      </w:r>
      <w:proofErr w:type="gramStart"/>
      <w:r w:rsidR="00B16E52" w:rsidRPr="000E7DBC">
        <w:rPr>
          <w:rFonts w:ascii="Tahoma" w:hAnsi="Tahoma" w:cs="Tahoma"/>
          <w:sz w:val="27"/>
          <w:szCs w:val="27"/>
        </w:rPr>
        <w:t>along on</w:t>
      </w:r>
      <w:proofErr w:type="gramEnd"/>
      <w:r w:rsidR="00B16E52" w:rsidRPr="000E7DBC">
        <w:rPr>
          <w:rFonts w:ascii="Tahoma" w:hAnsi="Tahoma" w:cs="Tahoma"/>
          <w:sz w:val="27"/>
          <w:szCs w:val="27"/>
        </w:rPr>
        <w:t xml:space="preserve"> the journey. There is no quick fix.</w:t>
      </w:r>
    </w:p>
    <w:p w14:paraId="464D6F70" w14:textId="77777777" w:rsidR="00F443C9" w:rsidRPr="000E7DBC" w:rsidRDefault="00F443C9" w:rsidP="00304BD0">
      <w:pPr>
        <w:pStyle w:val="ListParagraph"/>
        <w:ind w:left="90" w:hanging="90"/>
        <w:rPr>
          <w:rFonts w:ascii="Tahoma" w:hAnsi="Tahoma" w:cs="Tahoma"/>
          <w:sz w:val="27"/>
          <w:szCs w:val="27"/>
        </w:rPr>
      </w:pPr>
    </w:p>
    <w:p w14:paraId="1C3D6748" w14:textId="4DAEBD4C" w:rsidR="00711469" w:rsidRPr="000E7DBC" w:rsidRDefault="00B16E52" w:rsidP="00304BD0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Fonts w:ascii="Tahoma" w:hAnsi="Tahoma" w:cs="Tahoma"/>
          <w:sz w:val="27"/>
          <w:szCs w:val="27"/>
        </w:rPr>
      </w:pPr>
      <w:r w:rsidRPr="000E7DBC">
        <w:rPr>
          <w:rFonts w:ascii="Tahoma" w:hAnsi="Tahoma" w:cs="Tahoma"/>
          <w:sz w:val="27"/>
          <w:szCs w:val="27"/>
        </w:rPr>
        <w:t xml:space="preserve">Make yourself smart. </w:t>
      </w:r>
      <w:r w:rsidR="00711469" w:rsidRPr="000E7DBC">
        <w:rPr>
          <w:rFonts w:ascii="Tahoma" w:hAnsi="Tahoma" w:cs="Tahoma"/>
          <w:sz w:val="27"/>
          <w:szCs w:val="27"/>
        </w:rPr>
        <w:t>Good background reading is available in the Knowledge Base on the TreatNOW.org web site</w:t>
      </w:r>
      <w:r w:rsidRPr="000E7DBC">
        <w:rPr>
          <w:rFonts w:ascii="Tahoma" w:hAnsi="Tahoma" w:cs="Tahoma"/>
          <w:sz w:val="27"/>
          <w:szCs w:val="27"/>
        </w:rPr>
        <w:t xml:space="preserve">. See the Primer on PTSD and TBI. </w:t>
      </w:r>
      <w:r w:rsidRPr="000E7DBC">
        <w:rPr>
          <w:rFonts w:ascii="Tahoma" w:hAnsi="Tahoma" w:cs="Tahoma"/>
          <w:b/>
          <w:bCs/>
          <w:color w:val="0000FF"/>
          <w:sz w:val="27"/>
          <w:szCs w:val="27"/>
        </w:rPr>
        <w:t>https://treatnow.org/knowledgebase_category/sbv_project/</w:t>
      </w:r>
    </w:p>
    <w:p w14:paraId="1F36E513" w14:textId="77777777" w:rsidR="00711469" w:rsidRPr="000E7DBC" w:rsidRDefault="00711469" w:rsidP="00711469">
      <w:pPr>
        <w:pStyle w:val="ListParagraph"/>
        <w:rPr>
          <w:rFonts w:ascii="Tahoma" w:hAnsi="Tahoma" w:cs="Tahoma"/>
          <w:sz w:val="27"/>
          <w:szCs w:val="27"/>
        </w:rPr>
      </w:pPr>
    </w:p>
    <w:p w14:paraId="20315281" w14:textId="5EA1024B" w:rsidR="00711469" w:rsidRPr="000E7DBC" w:rsidRDefault="00711469" w:rsidP="00304BD0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Style w:val="Hyperlink"/>
          <w:rFonts w:ascii="Tahoma" w:eastAsia="Times New Roman" w:hAnsi="Tahoma" w:cs="Tahoma"/>
          <w:b/>
          <w:bCs/>
          <w:kern w:val="0"/>
          <w14:ligatures w14:val="none"/>
        </w:rPr>
      </w:pPr>
      <w:r w:rsidRPr="000E7DBC">
        <w:rPr>
          <w:rFonts w:ascii="Tahoma" w:hAnsi="Tahoma" w:cs="Tahoma"/>
          <w:sz w:val="27"/>
          <w:szCs w:val="27"/>
        </w:rPr>
        <w:t xml:space="preserve">General and conventional information is on the Brain Injury Association site: </w:t>
      </w:r>
      <w:hyperlink r:id="rId7" w:history="1">
        <w:r w:rsidR="00B16E52" w:rsidRPr="000E7DBC">
          <w:rPr>
            <w:rStyle w:val="Hyperlink"/>
            <w:rFonts w:ascii="Tahoma" w:eastAsia="Times New Roman" w:hAnsi="Tahoma" w:cs="Tahoma"/>
            <w:b/>
            <w:bCs/>
            <w:kern w:val="0"/>
            <w14:ligatures w14:val="none"/>
          </w:rPr>
          <w:t>https://biausa.org/brain-injury-facts</w:t>
        </w:r>
      </w:hyperlink>
      <w:r w:rsidR="00B16E52" w:rsidRPr="000E7DBC">
        <w:rPr>
          <w:rStyle w:val="Hyperlink"/>
          <w:rFonts w:ascii="Tahoma" w:eastAsia="Times New Roman" w:hAnsi="Tahoma" w:cs="Tahoma"/>
          <w:color w:val="000000" w:themeColor="text1"/>
          <w:kern w:val="0"/>
          <w:u w:val="none"/>
          <w14:ligatures w14:val="none"/>
        </w:rPr>
        <w:t xml:space="preserve">. </w:t>
      </w:r>
      <w:r w:rsidR="00B16E52" w:rsidRPr="000E7DBC">
        <w:rPr>
          <w:rFonts w:ascii="Tahoma" w:hAnsi="Tahoma" w:cs="Tahoma"/>
          <w:sz w:val="27"/>
          <w:szCs w:val="27"/>
        </w:rPr>
        <w:t xml:space="preserve">Unfortunately, they spend little time on current science and treatments that heal brain wounds. But this gives you the conventional approach to TBI/PTSD that has been largely unsuccessful at stopping the suicide epidemic.  See also: </w:t>
      </w:r>
      <w:r w:rsidR="00B16E52" w:rsidRPr="000E7DBC">
        <w:rPr>
          <w:rStyle w:val="Hyperlink"/>
          <w:rFonts w:ascii="Tahoma" w:eastAsia="Times New Roman" w:hAnsi="Tahoma" w:cs="Tahoma"/>
          <w:b/>
          <w:bCs/>
          <w:kern w:val="0"/>
          <w14:ligatures w14:val="none"/>
        </w:rPr>
        <w:t>https://www.cdc.gov/traumatic-brain-injury/index.html</w:t>
      </w:r>
    </w:p>
    <w:p w14:paraId="7AAFF4EB" w14:textId="77777777" w:rsidR="00711469" w:rsidRPr="000E7DBC" w:rsidRDefault="00711469" w:rsidP="00711469">
      <w:pPr>
        <w:pStyle w:val="ListParagraph"/>
        <w:rPr>
          <w:rFonts w:ascii="Tahoma" w:hAnsi="Tahoma" w:cs="Tahoma"/>
          <w:sz w:val="27"/>
          <w:szCs w:val="27"/>
        </w:rPr>
      </w:pPr>
    </w:p>
    <w:p w14:paraId="03C65461" w14:textId="2CBAFB0A" w:rsidR="00AC6490" w:rsidRPr="000E7DBC" w:rsidRDefault="00F443C9" w:rsidP="00304BD0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Fonts w:ascii="Tahoma" w:hAnsi="Tahoma" w:cs="Tahoma"/>
          <w:sz w:val="27"/>
          <w:szCs w:val="27"/>
        </w:rPr>
      </w:pPr>
      <w:r w:rsidRPr="000E7DBC">
        <w:rPr>
          <w:rFonts w:ascii="Tahoma" w:hAnsi="Tahoma" w:cs="Tahoma"/>
          <w:sz w:val="27"/>
          <w:szCs w:val="27"/>
        </w:rPr>
        <w:t>Watch</w:t>
      </w:r>
      <w:r w:rsidR="00AC6490" w:rsidRPr="000E7DBC">
        <w:rPr>
          <w:rFonts w:ascii="Tahoma" w:hAnsi="Tahoma" w:cs="Tahoma"/>
          <w:sz w:val="27"/>
          <w:szCs w:val="27"/>
        </w:rPr>
        <w:t xml:space="preserve"> this short Primer on Brain Wounds</w:t>
      </w:r>
      <w:r w:rsidRPr="000E7DBC">
        <w:rPr>
          <w:rFonts w:ascii="Tahoma" w:hAnsi="Tahoma" w:cs="Tahoma"/>
          <w:sz w:val="27"/>
          <w:szCs w:val="27"/>
        </w:rPr>
        <w:t xml:space="preserve"> and healing:</w:t>
      </w:r>
    </w:p>
    <w:p w14:paraId="3AF165AB" w14:textId="6FA26A38" w:rsidR="00F443C9" w:rsidRPr="000E7DBC" w:rsidRDefault="00F443C9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1155CC"/>
          <w:kern w:val="0"/>
          <w:sz w:val="27"/>
          <w:szCs w:val="27"/>
          <w:u w:val="single"/>
          <w14:ligatures w14:val="none"/>
        </w:rPr>
      </w:pPr>
      <w:hyperlink r:id="rId8" w:history="1">
        <w:r w:rsidRPr="000E7DBC">
          <w:rPr>
            <w:rStyle w:val="Hyperlink"/>
            <w:rFonts w:ascii="Tahoma" w:eastAsia="Times New Roman" w:hAnsi="Tahoma" w:cs="Tahoma"/>
            <w:b/>
            <w:bCs/>
            <w:kern w:val="0"/>
            <w:sz w:val="27"/>
            <w:szCs w:val="27"/>
            <w14:ligatures w14:val="none"/>
          </w:rPr>
          <w:t>https://treatnow.org/knowledgebase/hyperbaric-medicine-for-wounds-of-the-brain-dr-maroon/</w:t>
        </w:r>
      </w:hyperlink>
    </w:p>
    <w:p w14:paraId="0BA43737" w14:textId="77777777" w:rsidR="00F443C9" w:rsidRPr="000E7DBC" w:rsidRDefault="00F443C9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1155CC"/>
          <w:kern w:val="0"/>
          <w:sz w:val="27"/>
          <w:szCs w:val="27"/>
          <w:u w:val="single"/>
          <w14:ligatures w14:val="none"/>
        </w:rPr>
      </w:pPr>
    </w:p>
    <w:p w14:paraId="3FEF931D" w14:textId="4BDD7D80" w:rsidR="00AC6490" w:rsidRPr="000E7DBC" w:rsidRDefault="00AC6490" w:rsidP="00304BD0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Fonts w:ascii="Tahoma" w:hAnsi="Tahoma" w:cs="Tahoma"/>
          <w:sz w:val="27"/>
          <w:szCs w:val="27"/>
        </w:rPr>
      </w:pPr>
      <w:r w:rsidRPr="000E7DBC">
        <w:rPr>
          <w:rFonts w:ascii="Tahoma" w:hAnsi="Tahoma" w:cs="Tahoma"/>
          <w:sz w:val="27"/>
          <w:szCs w:val="27"/>
        </w:rPr>
        <w:t>Watch this short film</w:t>
      </w:r>
      <w:r w:rsidR="00F443C9" w:rsidRPr="000E7DBC">
        <w:rPr>
          <w:rFonts w:ascii="Tahoma" w:hAnsi="Tahoma" w:cs="Tahoma"/>
          <w:sz w:val="27"/>
          <w:szCs w:val="27"/>
        </w:rPr>
        <w:t xml:space="preserve"> on the HBOT process and logistics</w:t>
      </w:r>
      <w:r w:rsidRPr="000E7DBC">
        <w:rPr>
          <w:rFonts w:ascii="Tahoma" w:hAnsi="Tahoma" w:cs="Tahoma"/>
          <w:sz w:val="27"/>
          <w:szCs w:val="27"/>
        </w:rPr>
        <w:t xml:space="preserve">: </w:t>
      </w:r>
      <w:hyperlink r:id="rId9" w:history="1">
        <w:r w:rsidR="00F443C9" w:rsidRPr="000E7DBC">
          <w:rPr>
            <w:rStyle w:val="Hyperlink"/>
            <w:rFonts w:ascii="Tahoma" w:hAnsi="Tahoma" w:cs="Tahoma"/>
            <w:b/>
            <w:bCs/>
            <w:sz w:val="27"/>
            <w:szCs w:val="27"/>
          </w:rPr>
          <w:t>https://www.youtube.com/watch?v=EwFTvnwKPKg&amp;t=13s</w:t>
        </w:r>
      </w:hyperlink>
    </w:p>
    <w:p w14:paraId="6C54E858" w14:textId="77777777" w:rsidR="00F443C9" w:rsidRPr="000E7DBC" w:rsidRDefault="00F443C9" w:rsidP="00304BD0">
      <w:pPr>
        <w:pStyle w:val="ListParagraph"/>
        <w:ind w:left="90" w:hanging="90"/>
        <w:rPr>
          <w:rFonts w:ascii="Tahoma" w:hAnsi="Tahoma" w:cs="Tahoma"/>
          <w:sz w:val="27"/>
          <w:szCs w:val="27"/>
        </w:rPr>
      </w:pPr>
    </w:p>
    <w:p w14:paraId="186BA222" w14:textId="0E09C971" w:rsidR="00F443C9" w:rsidRPr="000E7DBC" w:rsidRDefault="00304BD0" w:rsidP="00304BD0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Style w:val="Hyperlink"/>
          <w:rFonts w:ascii="Tahoma" w:hAnsi="Tahoma" w:cs="Tahoma"/>
          <w:color w:val="auto"/>
          <w:sz w:val="27"/>
          <w:szCs w:val="27"/>
          <w:u w:val="none"/>
        </w:rPr>
      </w:pPr>
      <w:r w:rsidRPr="000E7DBC">
        <w:rPr>
          <w:rFonts w:ascii="Tahoma" w:hAnsi="Tahoma" w:cs="Tahoma"/>
          <w:sz w:val="27"/>
          <w:szCs w:val="27"/>
        </w:rPr>
        <w:t xml:space="preserve">Video testimonials from hundreds of </w:t>
      </w:r>
      <w:proofErr w:type="gramStart"/>
      <w:r w:rsidRPr="000E7DBC">
        <w:rPr>
          <w:rFonts w:ascii="Tahoma" w:hAnsi="Tahoma" w:cs="Tahoma"/>
          <w:sz w:val="27"/>
          <w:szCs w:val="27"/>
        </w:rPr>
        <w:t>brain</w:t>
      </w:r>
      <w:proofErr w:type="gramEnd"/>
      <w:r w:rsidRPr="000E7DBC">
        <w:rPr>
          <w:rFonts w:ascii="Tahoma" w:hAnsi="Tahoma" w:cs="Tahoma"/>
          <w:sz w:val="27"/>
          <w:szCs w:val="27"/>
        </w:rPr>
        <w:t xml:space="preserve"> wounded victims helped to heal by HBOT are here:</w:t>
      </w:r>
      <w:r w:rsidRPr="000E7DBC">
        <w:rPr>
          <w:rStyle w:val="Hyperlink"/>
          <w:rFonts w:ascii="Tahoma" w:hAnsi="Tahoma" w:cs="Tahoma"/>
          <w:b/>
          <w:bCs/>
        </w:rPr>
        <w:t xml:space="preserve"> </w:t>
      </w:r>
      <w:hyperlink r:id="rId10" w:tgtFrame="_blank" w:history="1">
        <w:r w:rsidRPr="000E7DBC">
          <w:rPr>
            <w:rStyle w:val="Hyperlink"/>
            <w:rFonts w:ascii="Tahoma" w:hAnsi="Tahoma" w:cs="Tahoma"/>
            <w:b/>
            <w:bCs/>
            <w:sz w:val="27"/>
            <w:szCs w:val="27"/>
          </w:rPr>
          <w:t>https://www.youtube.com/@treatnowdotorg</w:t>
        </w:r>
      </w:hyperlink>
    </w:p>
    <w:p w14:paraId="0FE980C7" w14:textId="77777777" w:rsidR="00B16E52" w:rsidRPr="000E7DBC" w:rsidRDefault="00B16E52" w:rsidP="00B16E52">
      <w:pPr>
        <w:pStyle w:val="ListParagraph"/>
        <w:rPr>
          <w:rFonts w:ascii="Tahoma" w:hAnsi="Tahoma" w:cs="Tahoma"/>
          <w:sz w:val="27"/>
          <w:szCs w:val="27"/>
        </w:rPr>
      </w:pPr>
    </w:p>
    <w:p w14:paraId="5B0CE976" w14:textId="3A76DF1C" w:rsidR="000E7DBC" w:rsidRPr="000E7DBC" w:rsidRDefault="000E7DBC" w:rsidP="000E7DBC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Fonts w:ascii="Tahoma" w:hAnsi="Tahoma" w:cs="Tahoma"/>
          <w:sz w:val="27"/>
          <w:szCs w:val="27"/>
        </w:rPr>
      </w:pPr>
      <w:r w:rsidRPr="000E7DBC">
        <w:rPr>
          <w:rFonts w:ascii="Tahoma" w:hAnsi="Tahoma" w:cs="Tahoma"/>
          <w:sz w:val="27"/>
          <w:szCs w:val="27"/>
        </w:rPr>
        <w:t>This</w:t>
      </w:r>
      <w:r w:rsidR="00B16E52" w:rsidRPr="000E7DBC">
        <w:rPr>
          <w:rFonts w:ascii="Tahoma" w:hAnsi="Tahoma" w:cs="Tahoma"/>
          <w:sz w:val="27"/>
          <w:szCs w:val="27"/>
        </w:rPr>
        <w:t xml:space="preserve"> PowerPoint presentation can flesh out the history and current thinking: </w:t>
      </w:r>
    </w:p>
    <w:p w14:paraId="31B0D852" w14:textId="07813308" w:rsidR="00AC6490" w:rsidRDefault="000E7DBC" w:rsidP="000E7DBC">
      <w:pPr>
        <w:pStyle w:val="ListParagraph"/>
        <w:tabs>
          <w:tab w:val="left" w:pos="360"/>
        </w:tabs>
        <w:ind w:left="90"/>
        <w:rPr>
          <w:rStyle w:val="Hyperlink"/>
          <w:rFonts w:ascii="Tahoma" w:hAnsi="Tahoma" w:cs="Tahoma"/>
          <w:b/>
          <w:bCs/>
          <w:sz w:val="27"/>
          <w:szCs w:val="27"/>
        </w:rPr>
      </w:pPr>
      <w:hyperlink r:id="rId11" w:history="1">
        <w:r w:rsidRPr="000E7DBC">
          <w:rPr>
            <w:rStyle w:val="Hyperlink"/>
            <w:rFonts w:ascii="Tahoma" w:hAnsi="Tahoma" w:cs="Tahoma"/>
            <w:b/>
            <w:bCs/>
            <w:sz w:val="27"/>
            <w:szCs w:val="27"/>
          </w:rPr>
          <w:t>https://treatnow.org/wp-content/uploads/2022/01/HBOT-Overview-2022.pptx.pdf</w:t>
        </w:r>
      </w:hyperlink>
    </w:p>
    <w:p w14:paraId="50BAD8EC" w14:textId="77777777" w:rsidR="000E7DBC" w:rsidRPr="000E7DBC" w:rsidRDefault="000E7DBC" w:rsidP="000E7DBC">
      <w:pPr>
        <w:pStyle w:val="ListParagraph"/>
        <w:tabs>
          <w:tab w:val="left" w:pos="360"/>
        </w:tabs>
        <w:ind w:left="90"/>
        <w:rPr>
          <w:rFonts w:ascii="Tahoma" w:hAnsi="Tahoma" w:cs="Tahoma"/>
          <w:b/>
          <w:bCs/>
          <w:color w:val="0000FF"/>
          <w:sz w:val="27"/>
          <w:szCs w:val="27"/>
          <w:u w:val="single"/>
        </w:rPr>
      </w:pPr>
    </w:p>
    <w:p w14:paraId="422C5F5F" w14:textId="2B20C0BC" w:rsidR="00916AB6" w:rsidRPr="000E7DBC" w:rsidRDefault="000E7DBC" w:rsidP="00304BD0">
      <w:pPr>
        <w:pStyle w:val="ListParagraph"/>
        <w:numPr>
          <w:ilvl w:val="0"/>
          <w:numId w:val="1"/>
        </w:numPr>
        <w:tabs>
          <w:tab w:val="left" w:pos="360"/>
        </w:tabs>
        <w:ind w:left="90" w:hanging="90"/>
        <w:rPr>
          <w:rFonts w:ascii="Tahoma" w:hAnsi="Tahoma" w:cs="Tahoma"/>
          <w:sz w:val="27"/>
          <w:szCs w:val="27"/>
        </w:rPr>
      </w:pPr>
      <w:r w:rsidRPr="000E7DBC">
        <w:rPr>
          <w:rFonts w:ascii="Tahoma" w:hAnsi="Tahoma" w:cs="Tahoma"/>
          <w:sz w:val="27"/>
          <w:szCs w:val="27"/>
        </w:rPr>
        <w:t xml:space="preserve">The TreatNOW Coalition have over 190 clinics across the U.S. which can provide treatments. </w:t>
      </w:r>
      <w:r w:rsidR="00916AB6" w:rsidRPr="000E7DBC">
        <w:rPr>
          <w:rFonts w:ascii="Tahoma" w:hAnsi="Tahoma" w:cs="Tahoma"/>
          <w:sz w:val="27"/>
          <w:szCs w:val="27"/>
        </w:rPr>
        <w:t>TreatNOW Coalition 501©3 Foundations</w:t>
      </w:r>
      <w:r w:rsidRPr="000E7DBC">
        <w:rPr>
          <w:rFonts w:ascii="Tahoma" w:hAnsi="Tahoma" w:cs="Tahoma"/>
          <w:sz w:val="27"/>
          <w:szCs w:val="27"/>
        </w:rPr>
        <w:t xml:space="preserve"> that may be </w:t>
      </w:r>
      <w:r w:rsidRPr="000E7DBC">
        <w:rPr>
          <w:rFonts w:ascii="Tahoma" w:hAnsi="Tahoma" w:cs="Tahoma"/>
          <w:sz w:val="27"/>
          <w:szCs w:val="27"/>
        </w:rPr>
        <w:lastRenderedPageBreak/>
        <w:t>able to help with scholarships and pricing are available, mostly to Veterans. Here’s a</w:t>
      </w:r>
      <w:r w:rsidR="00E82A90" w:rsidRPr="000E7DBC">
        <w:rPr>
          <w:rFonts w:ascii="Tahoma" w:hAnsi="Tahoma" w:cs="Tahoma"/>
          <w:sz w:val="27"/>
          <w:szCs w:val="27"/>
        </w:rPr>
        <w:t xml:space="preserve"> Sample</w:t>
      </w:r>
      <w:r>
        <w:rPr>
          <w:rFonts w:ascii="Tahoma" w:hAnsi="Tahoma" w:cs="Tahoma"/>
          <w:sz w:val="27"/>
          <w:szCs w:val="27"/>
        </w:rPr>
        <w:t>:</w:t>
      </w:r>
    </w:p>
    <w:p w14:paraId="5F29875D" w14:textId="4096246E" w:rsidR="005545E4" w:rsidRPr="000E7DBC" w:rsidRDefault="005545E4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1155CC"/>
          <w:kern w:val="0"/>
          <w:sz w:val="27"/>
          <w:szCs w:val="27"/>
          <w:u w:val="single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1155CC"/>
          <w:kern w:val="0"/>
          <w:sz w:val="27"/>
          <w:szCs w:val="27"/>
          <w:u w:val="single"/>
          <w14:ligatures w14:val="none"/>
        </w:rPr>
        <w:t xml:space="preserve">[Also see: </w:t>
      </w:r>
      <w:r w:rsidRPr="000E7DBC">
        <w:rPr>
          <w:rFonts w:ascii="Tahoma" w:eastAsia="Times New Roman" w:hAnsi="Tahoma" w:cs="Tahoma"/>
          <w:b/>
          <w:bCs/>
          <w:color w:val="1155CC"/>
          <w:kern w:val="0"/>
          <w:sz w:val="27"/>
          <w:szCs w:val="27"/>
          <w:u w:val="single"/>
          <w14:ligatures w14:val="none"/>
        </w:rPr>
        <w:t>https://treatnow.org/treatments/treatment-centers/</w:t>
      </w:r>
      <w:r w:rsidRPr="000E7DBC">
        <w:rPr>
          <w:rFonts w:ascii="Tahoma" w:eastAsia="Times New Roman" w:hAnsi="Tahoma" w:cs="Tahoma"/>
          <w:b/>
          <w:bCs/>
          <w:color w:val="1155CC"/>
          <w:kern w:val="0"/>
          <w:sz w:val="27"/>
          <w:szCs w:val="27"/>
          <w:u w:val="single"/>
          <w14:ligatures w14:val="none"/>
        </w:rPr>
        <w:t>]</w:t>
      </w:r>
    </w:p>
    <w:p w14:paraId="3B539083" w14:textId="2752AEE9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  <w:br/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HBOT4KYVETS, Inc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9462 Brownsboro Road #217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Louisville, KY 40241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502-632-3317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</w:r>
      <w:hyperlink r:id="rId12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https://hbot4kyvets.com/</w:t>
        </w:r>
      </w:hyperlink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Contact: Eric Koleda</w:t>
      </w:r>
      <w:r w:rsidR="00E82A90"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 xml:space="preserve"> *KY Residents Only</w:t>
      </w:r>
    </w:p>
    <w:p w14:paraId="298EE959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4729E05C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  <w:t>KOTERRA</w:t>
      </w:r>
    </w:p>
    <w:p w14:paraId="2C910F1A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1155CC"/>
          <w:kern w:val="0"/>
          <w:sz w:val="27"/>
          <w:szCs w:val="27"/>
          <w:u w:val="single"/>
          <w14:ligatures w14:val="none"/>
        </w:rPr>
      </w:pPr>
      <w:hyperlink r:id="rId13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https://koterra.org/</w:t>
        </w:r>
      </w:hyperlink>
    </w:p>
    <w:p w14:paraId="53FD1E94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</w:pPr>
      <w:hyperlink r:id="rId14" w:history="1">
        <w:r w:rsidRPr="000E7DBC">
          <w:rPr>
            <w:rStyle w:val="Hyperlink"/>
            <w:rFonts w:ascii="Tahoma" w:eastAsia="Times New Roman" w:hAnsi="Tahoma" w:cs="Tahoma"/>
            <w:b/>
            <w:bCs/>
            <w:color w:val="auto"/>
            <w:kern w:val="0"/>
            <w:sz w:val="27"/>
            <w:szCs w:val="27"/>
            <w:u w:val="none"/>
            <w14:ligatures w14:val="none"/>
          </w:rPr>
          <w:t>pbrady@koterra.org</w:t>
        </w:r>
      </w:hyperlink>
    </w:p>
    <w:p w14:paraId="308AEE35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  <w:t>(240) 298-0488</w:t>
      </w:r>
    </w:p>
    <w:p w14:paraId="4D0B5788" w14:textId="442CD9B3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  <w:t>CONTACT: Patti Brady</w:t>
      </w:r>
    </w:p>
    <w:p w14:paraId="61549140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kern w:val="0"/>
          <w:sz w:val="27"/>
          <w:szCs w:val="27"/>
          <w14:ligatures w14:val="none"/>
        </w:rPr>
      </w:pPr>
    </w:p>
    <w:p w14:paraId="34EA9674" w14:textId="51D3F8EA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Help Our Wounded Foundation, Inc (HOW)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1030 Wallace Drive, Suite C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Delray Beach, FL 33444</w:t>
      </w:r>
    </w:p>
    <w:p w14:paraId="269AAF57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15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www.howfoundationusa.org</w:t>
        </w:r>
      </w:hyperlink>
    </w:p>
    <w:p w14:paraId="17457639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c. 703-505-8682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o. 561- 450-6213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Contact: Sarah Crane</w:t>
      </w:r>
    </w:p>
    <w:p w14:paraId="7789556F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7CB3537B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America's Mighty Warriors</w:t>
      </w:r>
    </w:p>
    <w:p w14:paraId="069684F5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PO BOX 8114 </w:t>
      </w:r>
    </w:p>
    <w:p w14:paraId="57776B5E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Surprise, AZ 85379</w:t>
      </w:r>
    </w:p>
    <w:p w14:paraId="1B5ED01D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623-537-5322</w:t>
      </w:r>
    </w:p>
    <w:p w14:paraId="1F62AFA5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16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https://americasmightywarriors.org/</w:t>
        </w:r>
      </w:hyperlink>
    </w:p>
    <w:p w14:paraId="27F90EE1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Contact: Kaui Mayural or Debbie Lee</w:t>
      </w:r>
    </w:p>
    <w:p w14:paraId="3B8138AD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</w:pPr>
    </w:p>
    <w:p w14:paraId="40605E5C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The 22 Project Inc.</w:t>
      </w: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br/>
        <w:t>4800 Linton Blvd Ste 502A</w:t>
      </w: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br/>
        <w:t>Delray Beach FL 33445</w:t>
      </w: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br/>
        <w:t>Office: 888-915-5652</w:t>
      </w: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br/>
      </w:r>
      <w:hyperlink r:id="rId17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http://www.support22project.org/</w:t>
        </w:r>
      </w:hyperlink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br/>
        <w:t>Contact: Ashley Williams</w:t>
      </w:r>
    </w:p>
    <w:p w14:paraId="11D5BA10" w14:textId="77777777" w:rsidR="00E82A90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5A3A1F8D" w14:textId="77777777" w:rsidR="000E7DBC" w:rsidRPr="000E7DBC" w:rsidRDefault="000E7DBC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7752A996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lastRenderedPageBreak/>
        <w:t>Aurelius Brain Health &amp; Human Performance </w:t>
      </w:r>
    </w:p>
    <w:p w14:paraId="3940D0C9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326 Market Street, Room 110</w:t>
      </w:r>
    </w:p>
    <w:p w14:paraId="06967B13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Harrisburg, PA 17101 </w:t>
      </w:r>
    </w:p>
    <w:p w14:paraId="55FC4963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717-991-7700</w:t>
      </w:r>
    </w:p>
    <w:p w14:paraId="4A9851BA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18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https://myaurelius.org/our-impact/</w:t>
        </w:r>
      </w:hyperlink>
    </w:p>
    <w:p w14:paraId="50842296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Contact: Anson Flake </w:t>
      </w:r>
    </w:p>
    <w:p w14:paraId="178FB4C9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62E056B3" w14:textId="77777777" w:rsidR="000E7DBC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  <w:t>HBOT4Heroes</w:t>
      </w:r>
    </w:p>
    <w:p w14:paraId="7A609770" w14:textId="6B20C2DC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2012-A TW Alexander Dr</w:t>
      </w:r>
    </w:p>
    <w:p w14:paraId="669E926E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PO Box 13887</w:t>
      </w:r>
    </w:p>
    <w:p w14:paraId="654435E7" w14:textId="77777777" w:rsidR="000E7DBC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Durham, NC 27709</w:t>
      </w:r>
    </w:p>
    <w:p w14:paraId="6C6471C8" w14:textId="498743E3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919-874-5754</w:t>
      </w:r>
    </w:p>
    <w:p w14:paraId="4BD3B7BF" w14:textId="77777777" w:rsidR="000E7DBC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</w:pPr>
      <w:hyperlink r:id="rId19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https://hbot4heroes.org/</w:t>
        </w:r>
      </w:hyperlink>
    </w:p>
    <w:p w14:paraId="685463BD" w14:textId="2CF79E1A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12121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  <w:t xml:space="preserve">Contact: Kristy </w:t>
      </w:r>
      <w:proofErr w:type="gramStart"/>
      <w:r w:rsidRPr="000E7DBC"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  <w:t>Andrews</w:t>
      </w:r>
      <w:r w:rsidR="000E7DBC" w:rsidRPr="000E7DBC"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  <w:t xml:space="preserve">  </w:t>
      </w:r>
      <w:r w:rsidRPr="000E7DBC"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  <w:t>*</w:t>
      </w:r>
      <w:proofErr w:type="gramEnd"/>
      <w:r w:rsidRPr="000E7DBC"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  <w:t>NC residents only</w:t>
      </w:r>
    </w:p>
    <w:p w14:paraId="0883330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12121"/>
          <w:kern w:val="0"/>
          <w:sz w:val="27"/>
          <w:szCs w:val="27"/>
          <w14:ligatures w14:val="none"/>
        </w:rPr>
      </w:pPr>
    </w:p>
    <w:p w14:paraId="2C48BC67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Hyperbaric Wellness Foundation</w:t>
      </w:r>
    </w:p>
    <w:p w14:paraId="7D708BBD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925 E Jefferson St.</w:t>
      </w:r>
    </w:p>
    <w:p w14:paraId="61ADC71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Charlottesville, VA. 22902</w:t>
      </w:r>
    </w:p>
    <w:p w14:paraId="62BAEFA7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0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https://charlottesvillehyperbarics.com/hyperbaric-wellness-foundation/</w:t>
        </w:r>
      </w:hyperlink>
    </w:p>
    <w:p w14:paraId="3888CC0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(434) 214-4847 </w:t>
      </w:r>
    </w:p>
    <w:p w14:paraId="7307499B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CONTACT: Jesse Presson or Ted O'Neil</w:t>
      </w:r>
    </w:p>
    <w:p w14:paraId="46E456F7" w14:textId="33D6E04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hAnsi="Tahoma" w:cs="Tahoma"/>
        </w:rPr>
      </w:pPr>
      <w:hyperlink r:id="rId21" w:tgtFrame="_blank" w:history="1">
        <w:r w:rsidRPr="000E7DBC">
          <w:rPr>
            <w:rFonts w:ascii="Tahoma" w:eastAsia="Times New Roman" w:hAnsi="Tahoma" w:cs="Tahoma"/>
            <w:b/>
            <w:bCs/>
            <w:color w:val="000000"/>
            <w:kern w:val="0"/>
            <w:sz w:val="27"/>
            <w:szCs w:val="27"/>
            <w14:ligatures w14:val="none"/>
          </w:rPr>
          <w:t>jesse@charlottesvillehyperbarics.com</w:t>
        </w:r>
      </w:hyperlink>
    </w:p>
    <w:p w14:paraId="5B4221E4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40E913DA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HEAL THE WARRIORS</w:t>
      </w:r>
    </w:p>
    <w:p w14:paraId="48AB6F0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129 W. Virginia Beach Blvd</w:t>
      </w: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Norfolk, VA 23510</w:t>
      </w:r>
    </w:p>
    <w:p w14:paraId="73CF61C4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757-452-3934</w:t>
      </w:r>
    </w:p>
    <w:p w14:paraId="75E6909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2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www.Healthewarriors.org</w:t>
        </w:r>
      </w:hyperlink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br/>
        <w:t>CONTACT: Sarah Stoltman or Cara Mae Melton</w:t>
      </w:r>
    </w:p>
    <w:p w14:paraId="60538ACB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00007E3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Sara's Garden</w:t>
      </w:r>
    </w:p>
    <w:p w14:paraId="2DF6D01C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620 West Leggett St.</w:t>
      </w:r>
    </w:p>
    <w:p w14:paraId="709A8AA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Wauseon, OH 43567</w:t>
      </w:r>
    </w:p>
    <w:p w14:paraId="73C51C8D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spacing w:val="11"/>
          <w:kern w:val="0"/>
          <w:sz w:val="27"/>
          <w:szCs w:val="27"/>
          <w14:ligatures w14:val="none"/>
        </w:rPr>
        <w:t>Phone: 419.335.7272</w:t>
      </w:r>
    </w:p>
    <w:p w14:paraId="6BE533F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3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https://sarasgarden.org/</w:t>
        </w:r>
      </w:hyperlink>
    </w:p>
    <w:p w14:paraId="5306CC5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484848"/>
          <w:kern w:val="0"/>
          <w:sz w:val="27"/>
          <w:szCs w:val="27"/>
          <w14:ligatures w14:val="none"/>
        </w:rPr>
        <w:t>CONTACT: Matt Rychener</w:t>
      </w:r>
    </w:p>
    <w:p w14:paraId="46D90D93" w14:textId="77777777" w:rsidR="00916AB6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hAnsi="Tahoma" w:cs="Tahoma"/>
        </w:rPr>
      </w:pPr>
      <w:hyperlink r:id="rId24" w:tgtFrame="_blank" w:history="1">
        <w:r w:rsidRPr="000E7DBC">
          <w:rPr>
            <w:rFonts w:ascii="Tahoma" w:eastAsia="Times New Roman" w:hAnsi="Tahoma" w:cs="Tahoma"/>
            <w:b/>
            <w:bCs/>
            <w:color w:val="000000"/>
            <w:kern w:val="0"/>
            <w:sz w:val="27"/>
            <w:szCs w:val="27"/>
            <w14:ligatures w14:val="none"/>
          </w:rPr>
          <w:t>mattr@sarasgarden.org</w:t>
        </w:r>
      </w:hyperlink>
    </w:p>
    <w:p w14:paraId="62ECA075" w14:textId="77777777" w:rsidR="000E7DBC" w:rsidRDefault="000E7DBC" w:rsidP="00304BD0">
      <w:pPr>
        <w:shd w:val="clear" w:color="auto" w:fill="FFFFFF"/>
        <w:spacing w:after="0" w:line="240" w:lineRule="auto"/>
        <w:ind w:left="90" w:hanging="90"/>
        <w:rPr>
          <w:rFonts w:ascii="Tahoma" w:hAnsi="Tahoma" w:cs="Tahoma"/>
        </w:rPr>
      </w:pPr>
    </w:p>
    <w:p w14:paraId="383CD441" w14:textId="77777777" w:rsidR="000E7DBC" w:rsidRPr="000E7DBC" w:rsidRDefault="000E7DBC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0FEAAB8E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38C4105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lastRenderedPageBreak/>
        <w:t>Rocky Mountain Hyperbaric Association for Brain Injuries</w:t>
      </w:r>
    </w:p>
    <w:p w14:paraId="54B2FA4C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Healing Our Heroes program</w:t>
      </w:r>
    </w:p>
    <w:p w14:paraId="71390DA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Louisville, CO 80027</w:t>
      </w:r>
    </w:p>
    <w:p w14:paraId="34CD838E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303-442-4124</w:t>
      </w:r>
    </w:p>
    <w:p w14:paraId="4B3CA7F1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5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http://www.rockymountainhyperbaricassociation.org</w:t>
        </w:r>
      </w:hyperlink>
    </w:p>
    <w:p w14:paraId="71039BB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Contact: Eddie Gomez</w:t>
      </w:r>
    </w:p>
    <w:p w14:paraId="3279D38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06B4113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H.O.P.E. for Healing Institute</w:t>
      </w:r>
    </w:p>
    <w:p w14:paraId="45048561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1118 Irwin St.</w:t>
      </w:r>
    </w:p>
    <w:p w14:paraId="597DA86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San Rafael, CA 94901</w:t>
      </w:r>
    </w:p>
    <w:p w14:paraId="44B1C91D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415-785-8652</w:t>
      </w:r>
    </w:p>
    <w:p w14:paraId="737D2DA1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6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www.HOPEforHealingInstitute.org</w:t>
        </w:r>
      </w:hyperlink>
    </w:p>
    <w:p w14:paraId="244C805C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Contact: Janine Thill</w:t>
      </w:r>
    </w:p>
    <w:p w14:paraId="5F18FC5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5C94825F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Hyperbaric Physicians of Texas</w:t>
      </w:r>
    </w:p>
    <w:p w14:paraId="485A534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18525 W Lake Houston Pkwy #104</w:t>
      </w:r>
    </w:p>
    <w:p w14:paraId="4C39795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Humble, TX 77346</w:t>
      </w:r>
    </w:p>
    <w:p w14:paraId="53F0374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281-713-6543</w:t>
      </w:r>
    </w:p>
    <w:p w14:paraId="41855544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7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https://houstonhbocenter.com/</w:t>
        </w:r>
      </w:hyperlink>
    </w:p>
    <w:p w14:paraId="3324ED91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 - Brad Copus </w:t>
      </w:r>
    </w:p>
    <w:p w14:paraId="2ABAA1AE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916AB6" w:rsidRPr="000E7DBC" w14:paraId="2E87E2CB" w14:textId="77777777" w:rsidTr="00073F06">
        <w:tc>
          <w:tcPr>
            <w:tcW w:w="0" w:type="auto"/>
            <w:vAlign w:val="center"/>
            <w:hideMark/>
          </w:tcPr>
          <w:p w14:paraId="54D9470F" w14:textId="77777777" w:rsidR="00916AB6" w:rsidRPr="000E7DBC" w:rsidRDefault="00916AB6" w:rsidP="00304BD0">
            <w:pPr>
              <w:shd w:val="clear" w:color="auto" w:fill="FFFFFF"/>
              <w:spacing w:after="0" w:line="240" w:lineRule="auto"/>
              <w:ind w:left="90" w:hanging="90"/>
              <w:rPr>
                <w:rFonts w:ascii="Tahoma" w:eastAsia="Times New Roman" w:hAnsi="Tahoma" w:cs="Tahoma"/>
                <w:color w:val="222222"/>
                <w:kern w:val="0"/>
                <w:sz w:val="27"/>
                <w:szCs w:val="27"/>
                <w14:ligatures w14:val="none"/>
              </w:rPr>
            </w:pPr>
          </w:p>
        </w:tc>
      </w:tr>
    </w:tbl>
    <w:p w14:paraId="2E143F25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 xml:space="preserve">The Hyperbaric </w:t>
      </w:r>
      <w:proofErr w:type="gramStart"/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Institute,  HBOT</w:t>
      </w:r>
      <w:proofErr w:type="gramEnd"/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4KYVETS, Inc, </w:t>
      </w:r>
      <w:r w:rsidRPr="000E7DBC"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  <w:t>HBOT4Heroes</w:t>
      </w:r>
    </w:p>
    <w:p w14:paraId="59C72729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3409 Division St., Suite 201</w:t>
      </w:r>
    </w:p>
    <w:p w14:paraId="48363CFD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Metairie, LA 70002</w:t>
      </w:r>
    </w:p>
    <w:p w14:paraId="63CEA1BB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504-309-4948</w:t>
      </w:r>
    </w:p>
    <w:p w14:paraId="091F6B6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8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https://thehyperbaricinstitute.org</w:t>
        </w:r>
      </w:hyperlink>
    </w:p>
    <w:p w14:paraId="1567706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</w:t>
      </w:r>
      <w:proofErr w:type="gramStart"/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:  Rachel</w:t>
      </w:r>
      <w:proofErr w:type="gramEnd"/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 xml:space="preserve"> Clark or Paul G. Harch, M.D.</w:t>
      </w:r>
    </w:p>
    <w:p w14:paraId="3C4F3B04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4697D30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Genesis Hyperbarics</w:t>
      </w:r>
    </w:p>
    <w:p w14:paraId="4986C34D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100 Campus Loop Suite 1C</w:t>
      </w:r>
    </w:p>
    <w:p w14:paraId="51FF3711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Middletown, OH. 45005</w:t>
      </w:r>
    </w:p>
    <w:p w14:paraId="46F055B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(937</w:t>
      </w:r>
      <w:proofErr w:type="gramStart"/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)  550</w:t>
      </w:r>
      <w:proofErr w:type="gramEnd"/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-4040</w:t>
      </w:r>
    </w:p>
    <w:p w14:paraId="0D149BA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29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justbreathe@genesishyperbarics.com</w:t>
        </w:r>
      </w:hyperlink>
    </w:p>
    <w:p w14:paraId="6AA4378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Contact: Scott Fuhr </w:t>
      </w:r>
    </w:p>
    <w:p w14:paraId="38F2F21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15EBFE2C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 xml:space="preserve">National Foundation for Integrative Medicine (NFIM) </w:t>
      </w:r>
    </w:p>
    <w:p w14:paraId="198295BC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https://nfim.org/mission/</w:t>
      </w:r>
    </w:p>
    <w:p w14:paraId="41B7062B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hyperlink r:id="rId30" w:history="1">
        <w:r w:rsidRPr="000E7DBC">
          <w:rPr>
            <w:rFonts w:ascii="Tahoma" w:eastAsia="Times New Roman" w:hAnsi="Tahoma" w:cs="Tahoma"/>
            <w:b/>
            <w:bCs/>
            <w:color w:val="222222"/>
            <w:kern w:val="0"/>
            <w:sz w:val="27"/>
            <w:szCs w:val="27"/>
            <w14:ligatures w14:val="none"/>
          </w:rPr>
          <w:t>admin@nfim.org</w:t>
        </w:r>
      </w:hyperlink>
    </w:p>
    <w:p w14:paraId="2574744B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(833) 946-5476</w:t>
      </w:r>
    </w:p>
    <w:p w14:paraId="7F9E1E75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CONTACT: Peter Demitry, MD</w:t>
      </w:r>
    </w:p>
    <w:p w14:paraId="627E2144" w14:textId="77777777" w:rsidR="00E82A90" w:rsidRPr="000E7DBC" w:rsidRDefault="00E82A90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5B3D163E" w14:textId="72E551C0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lastRenderedPageBreak/>
        <w:t>International Hyperbaric Medical Foundation</w:t>
      </w:r>
    </w:p>
    <w:p w14:paraId="518B3ED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Dr Merrel Holley, DSc, President</w:t>
      </w:r>
    </w:p>
    <w:p w14:paraId="65F66A5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&amp;</w:t>
      </w:r>
    </w:p>
    <w:p w14:paraId="39595F59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The TOR Institute of Antiaging, Tissue &amp; Organ Regeneration</w:t>
      </w:r>
    </w:p>
    <w:p w14:paraId="34AB9C7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Dr Merrel Holley, DSc, Senior Research Scientist</w:t>
      </w:r>
    </w:p>
    <w:p w14:paraId="369E77D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31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https://www.</w:t>
        </w:r>
      </w:hyperlink>
      <w:hyperlink r:id="rId32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ihmf.org</w:t>
        </w:r>
      </w:hyperlink>
    </w:p>
    <w:p w14:paraId="7868618C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Greater New Orleans, LA</w:t>
      </w:r>
    </w:p>
    <w:p w14:paraId="57732E05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985-397-4692</w:t>
      </w:r>
    </w:p>
    <w:p w14:paraId="760F1897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3C2F4D9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Tahoe Hyperbaric</w:t>
      </w:r>
    </w:p>
    <w:p w14:paraId="7DC09A0E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10709 Pioneer Trail, Suite 2</w:t>
      </w:r>
    </w:p>
    <w:p w14:paraId="60E3031F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Truckee, CA 96161</w:t>
      </w:r>
    </w:p>
    <w:p w14:paraId="7FFB95CC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530-208-5855</w:t>
      </w:r>
    </w:p>
    <w:p w14:paraId="71AEB5A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33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https://tahoehyperbaric.com/</w:t>
        </w:r>
      </w:hyperlink>
    </w:p>
    <w:p w14:paraId="567AF1E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CONTACT: Michael or Jessica Canon</w:t>
      </w:r>
    </w:p>
    <w:p w14:paraId="459DF91D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586AA619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Carson Tahoe Hyperbaric &amp; Longevity Institute</w:t>
      </w:r>
    </w:p>
    <w:p w14:paraId="0E7301C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973 Mica Drive  </w:t>
      </w:r>
    </w:p>
    <w:p w14:paraId="6D16CF1B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Carson City, CA 89705</w:t>
      </w:r>
    </w:p>
    <w:p w14:paraId="1F142D0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415-235-9400</w:t>
      </w:r>
    </w:p>
    <w:p w14:paraId="641046DF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34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https://tahoehyperbaric.com/</w:t>
        </w:r>
      </w:hyperlink>
    </w:p>
    <w:p w14:paraId="5F7BD757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CONTACT: Michael or Jessica Canon</w:t>
      </w:r>
    </w:p>
    <w:p w14:paraId="2D0107E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</w:p>
    <w:p w14:paraId="1B985CCB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The Robert M. Lombard Hyperbaric Oxygenation Medical Center</w:t>
      </w:r>
    </w:p>
    <w:p w14:paraId="3F2C9C9B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255 N. 6</w:t>
      </w: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:vertAlign w:val="superscript"/>
          <w14:ligatures w14:val="none"/>
        </w:rPr>
        <w:t>th</w:t>
      </w: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 Street</w:t>
      </w:r>
    </w:p>
    <w:p w14:paraId="2D80BD60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Columbia, PA 17512</w:t>
      </w:r>
    </w:p>
    <w:p w14:paraId="3EEDE843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717-684-3228</w:t>
      </w:r>
    </w:p>
    <w:p w14:paraId="47F42AC1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35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hboxygen@earthlink.net</w:t>
        </w:r>
      </w:hyperlink>
    </w:p>
    <w:p w14:paraId="7D1914D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hyperlink r:id="rId36" w:tgtFrame="_blank" w:history="1">
        <w:r w:rsidRPr="000E7DBC">
          <w:rPr>
            <w:rFonts w:ascii="Tahoma" w:eastAsia="Times New Roman" w:hAnsi="Tahoma" w:cs="Tahoma"/>
            <w:b/>
            <w:bCs/>
            <w:color w:val="1155CC"/>
            <w:kern w:val="0"/>
            <w:sz w:val="27"/>
            <w:szCs w:val="27"/>
            <w:u w:val="single"/>
            <w14:ligatures w14:val="none"/>
          </w:rPr>
          <w:t>www.hboxygen.com</w:t>
        </w:r>
      </w:hyperlink>
    </w:p>
    <w:p w14:paraId="4641571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  <w14:ligatures w14:val="none"/>
        </w:rPr>
        <w:t>CONTACT: Connie Waltz or Meredith Lombard</w:t>
      </w:r>
    </w:p>
    <w:p w14:paraId="7D148025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12121"/>
          <w:kern w:val="0"/>
          <w:sz w:val="27"/>
          <w:szCs w:val="27"/>
          <w14:ligatures w14:val="none"/>
        </w:rPr>
      </w:pPr>
    </w:p>
    <w:p w14:paraId="1685163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Northwest Medical Edge Research</w:t>
      </w:r>
    </w:p>
    <w:p w14:paraId="0AB1D86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1125 W Alameda rd.</w:t>
      </w:r>
    </w:p>
    <w:p w14:paraId="63C6D50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Pocatello, Idaho 83201</w:t>
      </w:r>
    </w:p>
    <w:p w14:paraId="5DE68A69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208-251-0334 </w:t>
      </w:r>
    </w:p>
    <w:p w14:paraId="7058D26E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Contact: Jeff Hampsten</w:t>
      </w:r>
    </w:p>
    <w:p w14:paraId="1A8DC292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hyperlink r:id="rId37" w:tgtFrame="_blank" w:history="1">
        <w:r w:rsidRPr="000E7DBC">
          <w:rPr>
            <w:rFonts w:ascii="Tahoma" w:eastAsia="Times New Roman" w:hAnsi="Tahoma" w:cs="Tahoma"/>
            <w:b/>
            <w:bCs/>
            <w:color w:val="222222"/>
            <w:kern w:val="0"/>
            <w:sz w:val="27"/>
            <w:szCs w:val="27"/>
            <w14:ligatures w14:val="none"/>
          </w:rPr>
          <w:t>Jeff@idahohyperbarics.com</w:t>
        </w:r>
      </w:hyperlink>
    </w:p>
    <w:p w14:paraId="4B6E1136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  <w:r w:rsidRPr="000E7DBC"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  <w:t>208-237-1151</w:t>
      </w:r>
    </w:p>
    <w:p w14:paraId="58972AF8" w14:textId="77777777" w:rsidR="00916AB6" w:rsidRPr="000E7DBC" w:rsidRDefault="00916AB6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6CCB0FA9" w14:textId="77777777" w:rsidR="000E7DBC" w:rsidRPr="000E7DBC" w:rsidRDefault="000E7DBC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2F4B28AD" w14:textId="77777777" w:rsidR="000E7DBC" w:rsidRPr="000E7DBC" w:rsidRDefault="000E7DBC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2C2955C8" w14:textId="77777777" w:rsidR="000E7DBC" w:rsidRPr="000E7DBC" w:rsidRDefault="000E7DBC" w:rsidP="00304BD0">
      <w:pPr>
        <w:shd w:val="clear" w:color="auto" w:fill="FFFFFF"/>
        <w:spacing w:after="0" w:line="240" w:lineRule="auto"/>
        <w:ind w:left="90" w:hanging="90"/>
        <w:rPr>
          <w:rFonts w:ascii="Tahoma" w:eastAsia="Times New Roman" w:hAnsi="Tahoma" w:cs="Tahoma"/>
          <w:b/>
          <w:bCs/>
          <w:color w:val="222222"/>
          <w:kern w:val="0"/>
          <w:sz w:val="27"/>
          <w:szCs w:val="27"/>
          <w14:ligatures w14:val="none"/>
        </w:rPr>
      </w:pPr>
    </w:p>
    <w:p w14:paraId="61388868" w14:textId="258C95BB" w:rsidR="00916AB6" w:rsidRPr="000E7DBC" w:rsidRDefault="00AC6490" w:rsidP="00304BD0">
      <w:pPr>
        <w:ind w:left="90" w:hanging="90"/>
        <w:rPr>
          <w:rFonts w:ascii="Tahoma" w:hAnsi="Tahoma" w:cs="Tahoma"/>
          <w:b/>
          <w:bCs/>
          <w:sz w:val="28"/>
          <w:szCs w:val="28"/>
        </w:rPr>
      </w:pPr>
      <w:r w:rsidRPr="000E7DBC">
        <w:rPr>
          <w:rFonts w:ascii="Tahoma" w:hAnsi="Tahoma" w:cs="Tahoma"/>
          <w:b/>
          <w:bCs/>
          <w:sz w:val="28"/>
          <w:szCs w:val="28"/>
        </w:rPr>
        <w:t>And you can always call:</w:t>
      </w:r>
    </w:p>
    <w:p w14:paraId="772CA3E1" w14:textId="6E3321DA" w:rsidR="00AC6490" w:rsidRPr="00B16E52" w:rsidRDefault="00AC6490">
      <w:pPr>
        <w:rPr>
          <w:rFonts w:ascii="Tahoma" w:hAnsi="Tahoma" w:cs="Tahoma"/>
        </w:rPr>
      </w:pPr>
      <w:r w:rsidRPr="000E7DBC">
        <w:rPr>
          <w:rFonts w:ascii="Tahoma" w:hAnsi="Tahoma" w:cs="Tahoma"/>
        </w:rPr>
        <w:drawing>
          <wp:inline distT="0" distB="0" distL="0" distR="0" wp14:anchorId="3AA69C7C" wp14:editId="7121354F">
            <wp:extent cx="5943600" cy="2871470"/>
            <wp:effectExtent l="0" t="0" r="0" b="5080"/>
            <wp:docPr id="467862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6260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6490" w:rsidRPr="00B16E52" w:rsidSect="000E7DBC">
      <w:headerReference w:type="default" r:id="rId39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2C51A" w14:textId="77777777" w:rsidR="00AB3E2A" w:rsidRDefault="00AB3E2A" w:rsidP="00E82A90">
      <w:pPr>
        <w:spacing w:after="0" w:line="240" w:lineRule="auto"/>
      </w:pPr>
      <w:r>
        <w:separator/>
      </w:r>
    </w:p>
  </w:endnote>
  <w:endnote w:type="continuationSeparator" w:id="0">
    <w:p w14:paraId="2D1057D4" w14:textId="77777777" w:rsidR="00AB3E2A" w:rsidRDefault="00AB3E2A" w:rsidP="00E82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A90E8" w14:textId="77777777" w:rsidR="00AB3E2A" w:rsidRDefault="00AB3E2A" w:rsidP="00E82A90">
      <w:pPr>
        <w:spacing w:after="0" w:line="240" w:lineRule="auto"/>
      </w:pPr>
      <w:r>
        <w:separator/>
      </w:r>
    </w:p>
  </w:footnote>
  <w:footnote w:type="continuationSeparator" w:id="0">
    <w:p w14:paraId="66DEE499" w14:textId="77777777" w:rsidR="00AB3E2A" w:rsidRDefault="00AB3E2A" w:rsidP="00E82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156BA" w14:textId="2CEAB5D5" w:rsidR="00916AB6" w:rsidRDefault="00B16E52">
    <w:pPr>
      <w:pStyle w:val="Header"/>
    </w:pPr>
    <w:r>
      <w:t xml:space="preserve">TreatNOW                                                                                                                         </w:t>
    </w:r>
    <w:r w:rsidR="00E82A90">
      <w:t>October</w:t>
    </w:r>
    <w:r w:rsidR="00916AB6"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4337F3"/>
    <w:multiLevelType w:val="hybridMultilevel"/>
    <w:tmpl w:val="33FA4B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48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AB6"/>
    <w:rsid w:val="000E7DBC"/>
    <w:rsid w:val="00304BD0"/>
    <w:rsid w:val="005545E4"/>
    <w:rsid w:val="005C459E"/>
    <w:rsid w:val="00711469"/>
    <w:rsid w:val="007D2A5F"/>
    <w:rsid w:val="00916AB6"/>
    <w:rsid w:val="00A111CA"/>
    <w:rsid w:val="00AB3E2A"/>
    <w:rsid w:val="00AC6490"/>
    <w:rsid w:val="00B16E52"/>
    <w:rsid w:val="00D6385B"/>
    <w:rsid w:val="00E82A90"/>
    <w:rsid w:val="00F4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91738"/>
  <w15:chartTrackingRefBased/>
  <w15:docId w15:val="{A8DF5440-64AE-4D08-A154-9E61FB81E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AB6"/>
  </w:style>
  <w:style w:type="paragraph" w:styleId="Heading1">
    <w:name w:val="heading 1"/>
    <w:basedOn w:val="Normal"/>
    <w:next w:val="Normal"/>
    <w:link w:val="Heading1Char"/>
    <w:uiPriority w:val="9"/>
    <w:qFormat/>
    <w:rsid w:val="00916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A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A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6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A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A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A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A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A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A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A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6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6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6A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A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A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A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A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6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6AB6"/>
  </w:style>
  <w:style w:type="character" w:styleId="Hyperlink">
    <w:name w:val="Hyperlink"/>
    <w:basedOn w:val="DefaultParagraphFont"/>
    <w:uiPriority w:val="99"/>
    <w:unhideWhenUsed/>
    <w:rsid w:val="00916AB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2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A90"/>
  </w:style>
  <w:style w:type="character" w:styleId="UnresolvedMention">
    <w:name w:val="Unresolved Mention"/>
    <w:basedOn w:val="DefaultParagraphFont"/>
    <w:uiPriority w:val="99"/>
    <w:semiHidden/>
    <w:unhideWhenUsed/>
    <w:rsid w:val="00F443C9"/>
    <w:rPr>
      <w:color w:val="605E5C"/>
      <w:shd w:val="clear" w:color="auto" w:fill="E1DFDD"/>
    </w:rPr>
  </w:style>
  <w:style w:type="character" w:customStyle="1" w:styleId="gmaildefault">
    <w:name w:val="gmail_default"/>
    <w:basedOn w:val="DefaultParagraphFont"/>
    <w:rsid w:val="005C4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terra.org/" TargetMode="External"/><Relationship Id="rId18" Type="http://schemas.openxmlformats.org/officeDocument/2006/relationships/hyperlink" Target="https://myaurelius.org/our-impact/" TargetMode="External"/><Relationship Id="rId26" Type="http://schemas.openxmlformats.org/officeDocument/2006/relationships/hyperlink" Target="http://www.hopeforhealinginstitute.org/" TargetMode="External"/><Relationship Id="rId39" Type="http://schemas.openxmlformats.org/officeDocument/2006/relationships/header" Target="header1.xml"/><Relationship Id="rId21" Type="http://schemas.openxmlformats.org/officeDocument/2006/relationships/hyperlink" Target="mailto:jesse@charlottesvillehyperbarics.com" TargetMode="External"/><Relationship Id="rId34" Type="http://schemas.openxmlformats.org/officeDocument/2006/relationships/hyperlink" Target="https://tahoehyperbaric.com/" TargetMode="External"/><Relationship Id="rId7" Type="http://schemas.openxmlformats.org/officeDocument/2006/relationships/hyperlink" Target="https://biausa.org/brain-injury-fac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ericasmightywarriors.org/" TargetMode="External"/><Relationship Id="rId20" Type="http://schemas.openxmlformats.org/officeDocument/2006/relationships/hyperlink" Target="https://charlottesvillehyperbarics.com/hyperbaric-wellness-foundation/" TargetMode="External"/><Relationship Id="rId29" Type="http://schemas.openxmlformats.org/officeDocument/2006/relationships/hyperlink" Target="mailto:justbreathe@genesishyperbarics.com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reatnow.org/wp-content/uploads/2022/01/HBOT-Overview-2022.pptx.pdf" TargetMode="External"/><Relationship Id="rId24" Type="http://schemas.openxmlformats.org/officeDocument/2006/relationships/hyperlink" Target="mailto:mattr@sarasgarden.org" TargetMode="External"/><Relationship Id="rId32" Type="http://schemas.openxmlformats.org/officeDocument/2006/relationships/hyperlink" Target="http://ihmf.com/" TargetMode="External"/><Relationship Id="rId37" Type="http://schemas.openxmlformats.org/officeDocument/2006/relationships/hyperlink" Target="mailto:Jeff@idahohyperbarics.com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howfoundationusa.org/" TargetMode="External"/><Relationship Id="rId23" Type="http://schemas.openxmlformats.org/officeDocument/2006/relationships/hyperlink" Target="https://sarasgarden.org/" TargetMode="External"/><Relationship Id="rId28" Type="http://schemas.openxmlformats.org/officeDocument/2006/relationships/hyperlink" Target="https://thehyperbaricinstitute.org/" TargetMode="External"/><Relationship Id="rId36" Type="http://schemas.openxmlformats.org/officeDocument/2006/relationships/hyperlink" Target="http://www.hboxygen.com/" TargetMode="External"/><Relationship Id="rId10" Type="http://schemas.openxmlformats.org/officeDocument/2006/relationships/hyperlink" Target="https://www.youtube.com/@treatnowdotorg/videos" TargetMode="External"/><Relationship Id="rId19" Type="http://schemas.openxmlformats.org/officeDocument/2006/relationships/hyperlink" Target="https://hbot4heroes.org/" TargetMode="External"/><Relationship Id="rId31" Type="http://schemas.openxmlformats.org/officeDocument/2006/relationships/hyperlink" Target="https://www.rchyperbaric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wFTvnwKPKg&amp;t=13s" TargetMode="External"/><Relationship Id="rId14" Type="http://schemas.openxmlformats.org/officeDocument/2006/relationships/hyperlink" Target="mailto:pbrady@koterra.org" TargetMode="External"/><Relationship Id="rId22" Type="http://schemas.openxmlformats.org/officeDocument/2006/relationships/hyperlink" Target="http://www.healthewarriors.org/" TargetMode="External"/><Relationship Id="rId27" Type="http://schemas.openxmlformats.org/officeDocument/2006/relationships/hyperlink" Target="https://houstonhbocenter.com/" TargetMode="External"/><Relationship Id="rId30" Type="http://schemas.openxmlformats.org/officeDocument/2006/relationships/hyperlink" Target="mailto:admin@nfim.org" TargetMode="External"/><Relationship Id="rId35" Type="http://schemas.openxmlformats.org/officeDocument/2006/relationships/hyperlink" Target="mailto:hboxygen@earthlink.net" TargetMode="External"/><Relationship Id="rId8" Type="http://schemas.openxmlformats.org/officeDocument/2006/relationships/hyperlink" Target="https://treatnow.org/knowledgebase/hyperbaric-medicine-for-wounds-of-the-brain-dr-maroon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hbot4kyvets.com/" TargetMode="External"/><Relationship Id="rId17" Type="http://schemas.openxmlformats.org/officeDocument/2006/relationships/hyperlink" Target="http://www.support22project.org/" TargetMode="External"/><Relationship Id="rId25" Type="http://schemas.openxmlformats.org/officeDocument/2006/relationships/hyperlink" Target="http://www.rockymountainhyperbaricassociation.org/" TargetMode="External"/><Relationship Id="rId33" Type="http://schemas.openxmlformats.org/officeDocument/2006/relationships/hyperlink" Target="https://tahoehyperbaric.com/" TargetMode="External"/><Relationship Id="rId3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Beckman</dc:creator>
  <cp:keywords/>
  <dc:description/>
  <cp:lastModifiedBy>Robert Beckman</cp:lastModifiedBy>
  <cp:revision>2</cp:revision>
  <dcterms:created xsi:type="dcterms:W3CDTF">2026-10-07T14:44:00Z</dcterms:created>
  <dcterms:modified xsi:type="dcterms:W3CDTF">2026-10-07T14:44:00Z</dcterms:modified>
</cp:coreProperties>
</file>